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6637FF" w:rsidP="2774E3A9" w:rsidRDefault="2CECE0FD" w14:paraId="0AFC2E33" w14:textId="4AE29BD3">
      <w:pPr>
        <w:pStyle w:val="Nadpis1"/>
      </w:pPr>
      <w:r>
        <w:t>Prodejní model</w:t>
      </w:r>
    </w:p>
    <w:p w:rsidR="006637FF" w:rsidP="2774E3A9" w:rsidRDefault="2CECE0FD" w14:paraId="00DB051A" w14:textId="77F48B72">
      <w:r>
        <w:t xml:space="preserve">Úřední deska je poskytována výhradně formou </w:t>
      </w:r>
      <w:proofErr w:type="spellStart"/>
      <w:r>
        <w:t>SaaS</w:t>
      </w:r>
      <w:proofErr w:type="spellEnd"/>
      <w:r>
        <w:t xml:space="preserve"> služby. Službu je možné parametrizovat v podobě individuálních grafických úprav a </w:t>
      </w:r>
      <w:r w:rsidR="18BFF2D2">
        <w:t>volitelných komponent úřední desky.  Je určena pro komunikaci s platformou GINIS Standard/</w:t>
      </w:r>
      <w:proofErr w:type="spellStart"/>
      <w:r w:rsidR="18BFF2D2">
        <w:t>Ultimate</w:t>
      </w:r>
      <w:proofErr w:type="spellEnd"/>
      <w:r w:rsidR="41F9A9C1">
        <w:t>,</w:t>
      </w:r>
      <w:r w:rsidR="18BFF2D2">
        <w:t xml:space="preserve"> které</w:t>
      </w:r>
      <w:r w:rsidR="12E733DF">
        <w:t xml:space="preserve"> jsou provozovány jak v on</w:t>
      </w:r>
      <w:r w:rsidR="53B932A9">
        <w:t xml:space="preserve"> </w:t>
      </w:r>
      <w:r w:rsidR="12E733DF">
        <w:t>premis</w:t>
      </w:r>
      <w:r w:rsidR="5BA36652">
        <w:t>e</w:t>
      </w:r>
      <w:r w:rsidR="12E733DF">
        <w:t xml:space="preserve"> </w:t>
      </w:r>
      <w:r w:rsidR="7F603271">
        <w:t>nebo cloud</w:t>
      </w:r>
      <w:r w:rsidR="4063D14B">
        <w:t>u</w:t>
      </w:r>
      <w:r w:rsidR="7F603271">
        <w:t xml:space="preserve">. </w:t>
      </w:r>
    </w:p>
    <w:p w:rsidR="006637FF" w:rsidP="2774E3A9" w:rsidRDefault="006637FF" w14:paraId="71FB3DFB" w14:textId="7F240925"/>
    <w:p w:rsidR="006637FF" w:rsidP="2774E3A9" w:rsidRDefault="2CECE0FD" w14:paraId="7CAD60CC" w14:textId="4D259866">
      <w:pPr>
        <w:pStyle w:val="Nadpis1"/>
      </w:pPr>
      <w:r>
        <w:t xml:space="preserve">Technologie </w:t>
      </w:r>
    </w:p>
    <w:p w:rsidR="2774E3A9" w:rsidP="2774E3A9" w:rsidRDefault="2774E3A9" w14:paraId="0E61E4E2" w14:textId="4EA3D72D"/>
    <w:p w:rsidR="7BD747DE" w:rsidP="2774E3A9" w:rsidRDefault="7BD747DE" w14:paraId="45FA8E44" w14:textId="64750D1F">
      <w:pPr>
        <w:pStyle w:val="Nadpis2"/>
      </w:pPr>
      <w:r>
        <w:t>Základní popis řešení:</w:t>
      </w:r>
    </w:p>
    <w:p w:rsidR="7BD747DE" w:rsidP="2774E3A9" w:rsidRDefault="7BD747DE" w14:paraId="1D110247" w14:textId="6D909D2B">
      <w:r>
        <w:t xml:space="preserve">Služba úřední deska je koncipována na dvě základní složky. </w:t>
      </w:r>
    </w:p>
    <w:p w:rsidR="7BD747DE" w:rsidP="2774E3A9" w:rsidRDefault="7BD747DE" w14:paraId="024C9487" w14:textId="52F732BA">
      <w:pPr>
        <w:pStyle w:val="Odstavecseseznamem"/>
        <w:numPr>
          <w:ilvl w:val="0"/>
          <w:numId w:val="5"/>
        </w:numPr>
      </w:pPr>
      <w:r>
        <w:t xml:space="preserve">Část datová, kterou zajišťuje plně platforma GINIS v které jsou </w:t>
      </w:r>
      <w:r w:rsidR="359E4575">
        <w:t>evidovány průkazné informace o zveřejnění dokumentu</w:t>
      </w:r>
      <w:r w:rsidR="7D8BF37E">
        <w:t xml:space="preserve"> jako </w:t>
      </w:r>
      <w:proofErr w:type="gramStart"/>
      <w:r w:rsidR="7D8BF37E">
        <w:t xml:space="preserve">je </w:t>
      </w:r>
      <w:r w:rsidR="359E4575">
        <w:t xml:space="preserve"> </w:t>
      </w:r>
      <w:r w:rsidR="3CD8C7DE">
        <w:t>o</w:t>
      </w:r>
      <w:r w:rsidR="359E4575">
        <w:t>bsah</w:t>
      </w:r>
      <w:proofErr w:type="gramEnd"/>
      <w:r w:rsidR="359E4575">
        <w:t>, kategorie, datum zveřejnění, stažení, přílohy</w:t>
      </w:r>
      <w:r w:rsidR="6EAC2819">
        <w:t xml:space="preserve">. Protokol o zveřejnění lze tisknout z aplikace GINIS </w:t>
      </w:r>
      <w:proofErr w:type="spellStart"/>
      <w:r w:rsidR="6EAC2819">
        <w:t>eSSL</w:t>
      </w:r>
      <w:proofErr w:type="spellEnd"/>
      <w:r w:rsidR="61561AEA">
        <w:t xml:space="preserve">. </w:t>
      </w:r>
    </w:p>
    <w:p w:rsidR="721903B7" w:rsidP="2774E3A9" w:rsidRDefault="721903B7" w14:paraId="609FBED4" w14:textId="1ED84562">
      <w:pPr>
        <w:pStyle w:val="Odstavecseseznamem"/>
        <w:numPr>
          <w:ilvl w:val="0"/>
          <w:numId w:val="5"/>
        </w:numPr>
      </w:pPr>
      <w:r>
        <w:t>Část prezentační. T</w:t>
      </w:r>
      <w:r w:rsidR="0187B5FB">
        <w:t>a</w:t>
      </w:r>
      <w:r>
        <w:t xml:space="preserve"> je výhradně provozována v cloudovém prostředí Microsoft AZURE a komunikuje s datovou částí pomocí Https na </w:t>
      </w:r>
      <w:r w:rsidR="27CB3682">
        <w:t>množině IP adres. Tato množina je určena pro nastavení Firewall brány zákazníka.</w:t>
      </w:r>
      <w:r w:rsidR="73DCAD6F">
        <w:t xml:space="preserve"> Část veřejná je výhradně pod správou AZURE týmu společnosti GORDIC. </w:t>
      </w:r>
      <w:r w:rsidR="0AFB6C3D">
        <w:t xml:space="preserve">Veřejná část je chráněna prostředkem AZURE </w:t>
      </w:r>
      <w:proofErr w:type="spellStart"/>
      <w:r w:rsidR="0AFB6C3D">
        <w:t>Fornt</w:t>
      </w:r>
      <w:proofErr w:type="spellEnd"/>
      <w:r w:rsidR="0AFB6C3D">
        <w:t xml:space="preserve"> </w:t>
      </w:r>
      <w:proofErr w:type="spellStart"/>
      <w:r w:rsidR="0AFB6C3D">
        <w:t>Door</w:t>
      </w:r>
      <w:proofErr w:type="spellEnd"/>
      <w:r w:rsidR="0AFB6C3D">
        <w:t xml:space="preserve"> ve verzi Premium</w:t>
      </w:r>
    </w:p>
    <w:p w:rsidR="73DCAD6F" w:rsidP="002C1DB9" w:rsidRDefault="73DCAD6F" w14:paraId="24317997" w14:textId="5AD23952">
      <w:pPr>
        <w:pStyle w:val="Odstavecseseznamem"/>
      </w:pPr>
    </w:p>
    <w:p w:rsidR="1B561763" w:rsidP="2774E3A9" w:rsidRDefault="1B561763" w14:paraId="1B166B46" w14:textId="51F8E444">
      <w:pPr>
        <w:pStyle w:val="Nadpis2"/>
      </w:pPr>
      <w:r>
        <w:t>Co potřebujte pro provoz úřední desky:</w:t>
      </w:r>
    </w:p>
    <w:p w:rsidR="1B561763" w:rsidP="2774E3A9" w:rsidRDefault="1B561763" w14:paraId="72A8D808" w14:textId="0D587C8A">
      <w:pPr>
        <w:rPr>
          <w:i/>
          <w:iCs/>
        </w:rPr>
      </w:pPr>
      <w:r w:rsidRPr="2774E3A9">
        <w:rPr>
          <w:i/>
          <w:iCs/>
        </w:rPr>
        <w:t xml:space="preserve">Mám platformu GINIS provozovanou v on premise </w:t>
      </w:r>
    </w:p>
    <w:p w:rsidR="00DD8051" w:rsidP="2774E3A9" w:rsidRDefault="00DD8051" w14:paraId="44D0F5CA" w14:textId="1922C5C2">
      <w:pPr>
        <w:pStyle w:val="Odstavecseseznamem"/>
        <w:numPr>
          <w:ilvl w:val="0"/>
          <w:numId w:val="9"/>
        </w:numPr>
      </w:pPr>
      <w:r>
        <w:t xml:space="preserve"> </w:t>
      </w:r>
      <w:r w:rsidR="1B561763">
        <w:t>GINIS s modulem XRG UDE</w:t>
      </w:r>
    </w:p>
    <w:p w:rsidR="77F9DAD3" w:rsidP="2774E3A9" w:rsidRDefault="77F9DAD3" w14:paraId="39298FE9" w14:textId="290FF727">
      <w:pPr>
        <w:pStyle w:val="Odstavecseseznamem"/>
        <w:numPr>
          <w:ilvl w:val="0"/>
          <w:numId w:val="9"/>
        </w:numPr>
      </w:pPr>
      <w:r>
        <w:t>Z</w:t>
      </w:r>
      <w:r w:rsidR="1B561763">
        <w:t>ajištěn</w:t>
      </w:r>
      <w:r w:rsidR="5EAFDA02">
        <w:t>í</w:t>
      </w:r>
      <w:r w:rsidR="1B561763">
        <w:t xml:space="preserve"> prostup</w:t>
      </w:r>
      <w:r w:rsidR="0C130BE0">
        <w:t>ů</w:t>
      </w:r>
      <w:r w:rsidR="1B561763">
        <w:t xml:space="preserve"> na firewall zákazníka pro </w:t>
      </w:r>
      <w:proofErr w:type="gramStart"/>
      <w:r w:rsidR="1B561763">
        <w:t>IP</w:t>
      </w:r>
      <w:proofErr w:type="gramEnd"/>
      <w:r w:rsidR="1B561763">
        <w:t xml:space="preserve"> které vám v rámci implementace předáme. Jedná se o sadu IP adres. Cílem </w:t>
      </w:r>
      <w:proofErr w:type="gramStart"/>
      <w:r w:rsidR="1B561763">
        <w:t>je</w:t>
      </w:r>
      <w:proofErr w:type="gramEnd"/>
      <w:r w:rsidR="1B561763">
        <w:t xml:space="preserve"> aby komunikace </w:t>
      </w:r>
      <w:r w:rsidR="63098F7B">
        <w:t>XRG UDE probíhala výhradně proti určeným veřejným komponentám úřední desky</w:t>
      </w:r>
    </w:p>
    <w:p w:rsidR="15C316ED" w:rsidP="2774E3A9" w:rsidRDefault="15C316ED" w14:paraId="746A81FC" w14:textId="0FADEABA">
      <w:pPr>
        <w:pStyle w:val="Odstavecseseznamem"/>
        <w:numPr>
          <w:ilvl w:val="0"/>
          <w:numId w:val="9"/>
        </w:numPr>
      </w:pPr>
      <w:r>
        <w:t>Zvolit si vizualizaci a volitelné komponenty úřední desky</w:t>
      </w:r>
    </w:p>
    <w:p w:rsidR="15C316ED" w:rsidP="2774E3A9" w:rsidRDefault="15C316ED" w14:paraId="7F5B94D9" w14:textId="3EEAEF22">
      <w:pPr>
        <w:rPr>
          <w:i/>
          <w:iCs/>
        </w:rPr>
      </w:pPr>
      <w:r w:rsidRPr="2774E3A9">
        <w:rPr>
          <w:i/>
          <w:iCs/>
        </w:rPr>
        <w:t>Mám platformu GINIS provozovanou v cloud AZURE</w:t>
      </w:r>
    </w:p>
    <w:p w:rsidR="15C316ED" w:rsidP="2774E3A9" w:rsidRDefault="15C316ED" w14:paraId="48A26CE4" w14:textId="33E33595">
      <w:pPr>
        <w:pStyle w:val="Odstavecseseznamem"/>
        <w:numPr>
          <w:ilvl w:val="0"/>
          <w:numId w:val="8"/>
        </w:numPr>
      </w:pPr>
      <w:r>
        <w:t>Zvolit si vizualizaci a volitelné komponenty úřední desky</w:t>
      </w:r>
    </w:p>
    <w:p w:rsidR="2774E3A9" w:rsidP="2774E3A9" w:rsidRDefault="2774E3A9" w14:paraId="76555DA0" w14:textId="25625AEC"/>
    <w:p w:rsidR="15C316ED" w:rsidP="2774E3A9" w:rsidRDefault="15C316ED" w14:paraId="20D6A0B7" w14:textId="5A6CA7C1">
      <w:pPr>
        <w:pStyle w:val="Nadpis2"/>
      </w:pPr>
      <w:r>
        <w:t>Technologie veřejné části vaší úřední desky:</w:t>
      </w:r>
    </w:p>
    <w:p w:rsidR="2774E3A9" w:rsidP="2774E3A9" w:rsidRDefault="2774E3A9" w14:paraId="12D29BF9" w14:textId="1087EA4F"/>
    <w:p w:rsidR="15C316ED" w:rsidP="2774E3A9" w:rsidRDefault="15C316ED" w14:paraId="08E2F948" w14:textId="06E9A8D3">
      <w:r>
        <w:t xml:space="preserve">AZURE </w:t>
      </w:r>
      <w:r w:rsidR="761E6B82">
        <w:t xml:space="preserve">Front </w:t>
      </w:r>
      <w:proofErr w:type="spellStart"/>
      <w:r w:rsidR="761E6B82">
        <w:t>Door</w:t>
      </w:r>
      <w:proofErr w:type="spellEnd"/>
      <w:r w:rsidR="761E6B82">
        <w:t xml:space="preserve"> Premium</w:t>
      </w:r>
      <w:r w:rsidR="41C5664C">
        <w:t xml:space="preserve"> </w:t>
      </w:r>
      <w:r w:rsidR="28FE8830">
        <w:t xml:space="preserve"> </w:t>
      </w:r>
      <w:hyperlink r:id="rId5">
        <w:r w:rsidRPr="2774E3A9" w:rsidR="28FE8830">
          <w:rPr>
            <w:rStyle w:val="Hypertextovodkaz"/>
          </w:rPr>
          <w:t>https://learn.microsoft.com/cs-cz/azure/frontdoor/front-door-overview</w:t>
        </w:r>
      </w:hyperlink>
    </w:p>
    <w:p w:rsidR="15C316ED" w:rsidP="2774E3A9" w:rsidRDefault="15C316ED" w14:paraId="2EDDD719" w14:textId="033ABE8D">
      <w:r>
        <w:t xml:space="preserve">AZURE Web </w:t>
      </w:r>
      <w:proofErr w:type="spellStart"/>
      <w:r>
        <w:t>App</w:t>
      </w:r>
      <w:proofErr w:type="spellEnd"/>
      <w:r>
        <w:t xml:space="preserve"> platformní služba </w:t>
      </w:r>
      <w:r w:rsidR="44D44EED">
        <w:t xml:space="preserve"> </w:t>
      </w:r>
      <w:hyperlink r:id="rId6">
        <w:r w:rsidRPr="2774E3A9" w:rsidR="4142FCED">
          <w:rPr>
            <w:rStyle w:val="Hypertextovodkaz"/>
          </w:rPr>
          <w:t>https://learn.microsoft.com/cs-cz/azure/app-service/</w:t>
        </w:r>
      </w:hyperlink>
    </w:p>
    <w:p w:rsidR="55BB3063" w:rsidP="2774E3A9" w:rsidRDefault="55BB3063" w14:paraId="7C617B2B" w14:textId="29770AEE">
      <w:r>
        <w:t>AZURE SQL platformní služba</w:t>
      </w:r>
      <w:r w:rsidR="735E3A7F">
        <w:t xml:space="preserve"> </w:t>
      </w:r>
      <w:hyperlink r:id="rId7">
        <w:r w:rsidRPr="2774E3A9" w:rsidR="302E55DD">
          <w:rPr>
            <w:rStyle w:val="Hypertextovodkaz"/>
          </w:rPr>
          <w:t>https://learn.microsoft.com/cs-cz/azure/azure-sql/database/sql-database-paas-overview?view=azuresql</w:t>
        </w:r>
      </w:hyperlink>
    </w:p>
    <w:p w:rsidR="15C316ED" w:rsidP="2774E3A9" w:rsidRDefault="15C316ED" w14:paraId="589DF34F" w14:textId="29F556AE">
      <w:r>
        <w:lastRenderedPageBreak/>
        <w:t xml:space="preserve">AZURE </w:t>
      </w:r>
      <w:proofErr w:type="spellStart"/>
      <w:r>
        <w:t>Key</w:t>
      </w:r>
      <w:proofErr w:type="spellEnd"/>
      <w:r>
        <w:t xml:space="preserve"> </w:t>
      </w:r>
      <w:proofErr w:type="spellStart"/>
      <w:r>
        <w:t>Vault</w:t>
      </w:r>
      <w:proofErr w:type="spellEnd"/>
      <w:r>
        <w:t xml:space="preserve"> platformní služba</w:t>
      </w:r>
      <w:r w:rsidR="37738D02">
        <w:t xml:space="preserve"> </w:t>
      </w:r>
      <w:hyperlink r:id="rId8">
        <w:r w:rsidRPr="2774E3A9" w:rsidR="433B83CD">
          <w:rPr>
            <w:rStyle w:val="Hypertextovodkaz"/>
          </w:rPr>
          <w:t>https://learn.microsoft.com/cs-cz/azure/key-vault/general/overview</w:t>
        </w:r>
      </w:hyperlink>
    </w:p>
    <w:p w:rsidR="589CB6A9" w:rsidP="2774E3A9" w:rsidRDefault="589CB6A9" w14:paraId="06B83994" w14:textId="2FDA970B">
      <w:r>
        <w:t>AZURE subskripce GORDIC GEXP1</w:t>
      </w:r>
    </w:p>
    <w:p w:rsidR="2774E3A9" w:rsidP="2774E3A9" w:rsidRDefault="2774E3A9" w14:paraId="653E0CBC" w14:textId="2BF77A77"/>
    <w:p w:rsidR="3AFF9F09" w:rsidP="2774E3A9" w:rsidRDefault="3AFF9F09" w14:paraId="624F40AC" w14:textId="53EB35F5">
      <w:pPr>
        <w:pStyle w:val="Nadpis2"/>
      </w:pPr>
      <w:r>
        <w:t>Celá webová aplikace je implementovaná dle Design systém gov.cz</w:t>
      </w:r>
    </w:p>
    <w:p w:rsidR="3AFF9F09" w:rsidP="2774E3A9" w:rsidRDefault="3AFF9F09" w14:paraId="1F2CC349" w14:textId="4CAEE470">
      <w:pPr>
        <w:pStyle w:val="Odstavecseseznamem"/>
        <w:numPr>
          <w:ilvl w:val="0"/>
          <w:numId w:val="13"/>
        </w:numPr>
      </w:pPr>
      <w:r>
        <w:t>Otestovaná nevědomím dle mezinárodním standardem (WCAG) 2.1 v úrovni AA</w:t>
      </w:r>
    </w:p>
    <w:p w:rsidR="3AFF9F09" w:rsidP="2774E3A9" w:rsidRDefault="3AFF9F09" w14:paraId="262E075A" w14:textId="468402D0">
      <w:pPr>
        <w:pStyle w:val="Odstavecseseznamem"/>
        <w:numPr>
          <w:ilvl w:val="0"/>
          <w:numId w:val="13"/>
        </w:numPr>
      </w:pPr>
      <w:r>
        <w:t>Ošetřena proti útokům a indexováním robotů</w:t>
      </w:r>
    </w:p>
    <w:p w:rsidR="27B16E09" w:rsidP="2774E3A9" w:rsidRDefault="27B16E09" w14:paraId="008F96F8" w14:textId="162D94DE">
      <w:pPr>
        <w:pStyle w:val="Odstavecseseznamem"/>
        <w:numPr>
          <w:ilvl w:val="0"/>
          <w:numId w:val="13"/>
        </w:numPr>
      </w:pPr>
      <w:r>
        <w:t xml:space="preserve">Rychlé </w:t>
      </w:r>
      <w:r w:rsidR="3AFF9F09">
        <w:t xml:space="preserve">nasazení </w:t>
      </w:r>
      <w:r w:rsidR="3281D63D">
        <w:t>se zakomponování do</w:t>
      </w:r>
      <w:r w:rsidR="3AFF9F09">
        <w:t xml:space="preserve"> web </w:t>
      </w:r>
      <w:r w:rsidR="646771A9">
        <w:t>organizace</w:t>
      </w:r>
    </w:p>
    <w:p w:rsidR="3AFF9F09" w:rsidP="2774E3A9" w:rsidRDefault="3AFF9F09" w14:paraId="1A48D531" w14:textId="26DB6B33">
      <w:pPr>
        <w:pStyle w:val="Nadpis2"/>
      </w:pPr>
      <w:r>
        <w:t>Dostupnost služby</w:t>
      </w:r>
    </w:p>
    <w:p w:rsidR="539A310A" w:rsidP="2774E3A9" w:rsidRDefault="539A310A" w14:paraId="255D4FE3" w14:textId="018BE82F">
      <w:pPr>
        <w:pStyle w:val="Odstavecseseznamem"/>
        <w:numPr>
          <w:ilvl w:val="0"/>
          <w:numId w:val="3"/>
        </w:numPr>
      </w:pPr>
      <w:r>
        <w:t>Dostupnost služby 99,99%</w:t>
      </w:r>
    </w:p>
    <w:p w:rsidR="77F7376D" w:rsidP="2774E3A9" w:rsidRDefault="77F7376D" w14:paraId="7A1CE447" w14:textId="47004A16">
      <w:pPr>
        <w:pStyle w:val="Odstavecseseznamem"/>
        <w:numPr>
          <w:ilvl w:val="0"/>
          <w:numId w:val="2"/>
        </w:numPr>
      </w:pPr>
      <w:r>
        <w:t xml:space="preserve">Žádná data nejsou ve veřejné části nijak zpracovávána. </w:t>
      </w:r>
    </w:p>
    <w:p w:rsidR="2774E3A9" w:rsidP="2774E3A9" w:rsidRDefault="2774E3A9" w14:paraId="7ABA64E9" w14:textId="7834EF63"/>
    <w:p w:rsidR="2774E3A9" w:rsidP="2774E3A9" w:rsidRDefault="2774E3A9" w14:paraId="19D5CEE4" w14:textId="6AE9A8AD"/>
    <w:p w:rsidR="2774E3A9" w:rsidP="2774E3A9" w:rsidRDefault="2774E3A9" w14:paraId="7CDAF8E0" w14:textId="4570CEBC"/>
    <w:p w:rsidR="2774E3A9" w:rsidP="2774E3A9" w:rsidRDefault="2774E3A9" w14:paraId="04BCFFEB" w14:textId="7578AB55">
      <w:pPr>
        <w:ind w:firstLine="708"/>
      </w:pPr>
    </w:p>
    <w:p w:rsidR="2774E3A9" w:rsidP="2774E3A9" w:rsidRDefault="2774E3A9" w14:paraId="1E28E968" w14:textId="034857AB"/>
    <w:p w:rsidR="2774E3A9" w:rsidRDefault="2774E3A9" w14:paraId="6A4F1C43" w14:textId="7FADC480">
      <w:r>
        <w:br w:type="page"/>
      </w:r>
    </w:p>
    <w:p w:rsidR="3B5D6CDA" w:rsidP="2774E3A9" w:rsidRDefault="01436D0F" w14:paraId="34E51BA9" w14:textId="3F4FBA6D">
      <w:pPr>
        <w:pStyle w:val="Nadpis1"/>
      </w:pPr>
      <w:r>
        <w:lastRenderedPageBreak/>
        <w:t xml:space="preserve">Volitelné komponenty Úřední desky </w:t>
      </w:r>
    </w:p>
    <w:p w:rsidR="00F530FD" w:rsidP="2774E3A9" w:rsidRDefault="00F530FD" w14:paraId="2150C1C6" w14:textId="15D7A507"/>
    <w:p w:rsidR="00F530FD" w:rsidP="2774E3A9" w:rsidRDefault="4991F785" w14:paraId="2E559FEC" w14:textId="08F56458">
      <w:r>
        <w:t>Zákazník si může vybrat komponenty, které na úřední desce budou prezentovány. Výběr komponent se bude rozrůstat a přivítáme jakékoliv náměty</w:t>
      </w:r>
    </w:p>
    <w:p w:rsidR="00F530FD" w:rsidP="2774E3A9" w:rsidRDefault="00F530FD" w14:paraId="3C02DC95" w14:textId="583468AC"/>
    <w:p w:rsidR="00F530FD" w:rsidP="2774E3A9" w:rsidRDefault="28C21296" w14:paraId="5F2F08A4" w14:textId="3517A82E">
      <w:pPr>
        <w:pStyle w:val="Odstavecseseznamem"/>
        <w:numPr>
          <w:ilvl w:val="0"/>
          <w:numId w:val="10"/>
        </w:numPr>
      </w:pPr>
      <w:r>
        <w:t>Úvodní odkaz</w:t>
      </w:r>
      <w:r w:rsidR="4FBC5CCE">
        <w:t xml:space="preserve"> na portál občana</w:t>
      </w:r>
      <w:r w:rsidR="2392523E">
        <w:t xml:space="preserve"> s možností volby URL pro spuštění RAP případně jiné aplikace</w:t>
      </w:r>
    </w:p>
    <w:p w:rsidR="00F530FD" w:rsidP="2774E3A9" w:rsidRDefault="281AA5AF" w14:paraId="0ECA323E" w14:textId="7C870CD3">
      <w:pPr>
        <w:ind w:firstLine="708"/>
      </w:pPr>
      <w:r>
        <w:t xml:space="preserve"> </w:t>
      </w:r>
      <w:r w:rsidR="38763E29">
        <w:rPr>
          <w:noProof/>
        </w:rPr>
        <w:drawing>
          <wp:inline distT="0" distB="0" distL="0" distR="0" wp14:anchorId="5462EA7B" wp14:editId="726593D8">
            <wp:extent cx="2705239" cy="8001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239" cy="8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B43" w:rsidP="2774E3A9" w:rsidRDefault="6EDE2479" w14:paraId="755E4D4E" w14:textId="1E86E939">
      <w:pPr>
        <w:pStyle w:val="Odstavecseseznamem"/>
        <w:numPr>
          <w:ilvl w:val="0"/>
          <w:numId w:val="10"/>
        </w:numPr>
      </w:pPr>
      <w:r>
        <w:t xml:space="preserve">Úvodní informace úřadu </w:t>
      </w:r>
      <w:r>
        <w:rPr>
          <w:noProof/>
        </w:rPr>
        <w:drawing>
          <wp:inline distT="0" distB="0" distL="0" distR="0" wp14:anchorId="16A4B8BE" wp14:editId="7BC53F24">
            <wp:extent cx="5731510" cy="1132840"/>
            <wp:effectExtent l="0" t="0" r="2540" b="0"/>
            <wp:docPr id="6" name="Picture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7A7" w:rsidP="2774E3A9" w:rsidRDefault="0E083C75" w14:paraId="006CD635" w14:textId="28EBCFA1">
      <w:pPr>
        <w:pStyle w:val="Odstavecseseznamem"/>
        <w:numPr>
          <w:ilvl w:val="0"/>
          <w:numId w:val="10"/>
        </w:numPr>
      </w:pPr>
      <w:r>
        <w:t>Zobrazení odboru</w:t>
      </w:r>
      <w:r w:rsidR="79C7AE13">
        <w:t>, v tabulce vyvěšených a v detailu dokumentu</w:t>
      </w:r>
      <w:r>
        <w:rPr>
          <w:noProof/>
        </w:rPr>
        <w:drawing>
          <wp:inline distT="0" distB="0" distL="0" distR="0" wp14:anchorId="3DE73499" wp14:editId="53F3426F">
            <wp:extent cx="5731510" cy="1527810"/>
            <wp:effectExtent l="0" t="0" r="2540" b="0"/>
            <wp:docPr id="7" name="Picture 7" descr="Obsah obrázku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370" w:rsidP="2774E3A9" w:rsidRDefault="3928BCE1" w14:paraId="2F2ABDD2" w14:textId="56302C59">
      <w:pPr>
        <w:pStyle w:val="Odstavecseseznamem"/>
        <w:numPr>
          <w:ilvl w:val="0"/>
          <w:numId w:val="10"/>
        </w:numPr>
      </w:pPr>
      <w:r>
        <w:t>Volitelné o</w:t>
      </w:r>
      <w:r w:rsidR="06839972">
        <w:t>d</w:t>
      </w:r>
      <w:r>
        <w:t xml:space="preserve">kazy </w:t>
      </w:r>
      <w:r w:rsidR="0F03A5E3">
        <w:t xml:space="preserve">popis + URL </w:t>
      </w:r>
      <w:r>
        <w:t>v</w:t>
      </w:r>
      <w:r w:rsidR="06839972">
        <w:t> </w:t>
      </w:r>
      <w:r>
        <w:t>patičce</w:t>
      </w:r>
    </w:p>
    <w:p w:rsidR="00317370" w:rsidP="00AE0022" w:rsidRDefault="06839972" w14:paraId="45C688DB" w14:textId="4548A6C7">
      <w:pPr>
        <w:pStyle w:val="Odstavecseseznamem"/>
        <w:numPr>
          <w:ilvl w:val="0"/>
          <w:numId w:val="13"/>
        </w:numPr>
      </w:pPr>
      <w:r>
        <w:rPr>
          <w:noProof/>
        </w:rPr>
        <w:drawing>
          <wp:inline distT="0" distB="0" distL="0" distR="0" wp14:anchorId="459D5914" wp14:editId="1303BDAC">
            <wp:extent cx="5007611" cy="1643313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11" cy="16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437" w:rsidP="00317370" w:rsidRDefault="00891437" w14:paraId="584C6C16" w14:textId="114369DE">
      <w:pPr>
        <w:pStyle w:val="Odstavecseseznamem"/>
      </w:pPr>
    </w:p>
    <w:p w:rsidR="00317370" w:rsidP="2774E3A9" w:rsidRDefault="06839972" w14:paraId="169FF33F" w14:textId="5A695A35">
      <w:pPr>
        <w:pStyle w:val="Odstavecseseznamem"/>
        <w:numPr>
          <w:ilvl w:val="0"/>
          <w:numId w:val="10"/>
        </w:numPr>
      </w:pPr>
      <w:r>
        <w:t xml:space="preserve">Čtecí komponenta, čtení </w:t>
      </w:r>
      <w:r w:rsidR="00A746C8">
        <w:t>vybraného textu</w:t>
      </w:r>
    </w:p>
    <w:p w:rsidR="2774E3A9" w:rsidP="2774E3A9" w:rsidRDefault="2774E3A9" w14:paraId="14133D03" w14:textId="4B6000A8"/>
    <w:p w:rsidR="00B81270" w:rsidP="2774E3A9" w:rsidRDefault="34A120CE" w14:paraId="5DA3A45E" w14:textId="13BE369A">
      <w:pPr>
        <w:pStyle w:val="Nadpis1"/>
      </w:pPr>
      <w:r>
        <w:t xml:space="preserve">Individuální konfigurace </w:t>
      </w:r>
      <w:r w:rsidR="69009728">
        <w:t>úřední desky</w:t>
      </w:r>
    </w:p>
    <w:p w:rsidR="2774E3A9" w:rsidP="2774E3A9" w:rsidRDefault="2774E3A9" w14:paraId="401DD1B5" w14:textId="5074D7A2"/>
    <w:p w:rsidR="008B3DA5" w:rsidP="2774E3A9" w:rsidRDefault="168E0696" w14:paraId="453230DD" w14:textId="12E77A64">
      <w:pPr>
        <w:pStyle w:val="Odstavecseseznamem"/>
        <w:numPr>
          <w:ilvl w:val="0"/>
          <w:numId w:val="4"/>
        </w:numPr>
      </w:pPr>
      <w:r>
        <w:lastRenderedPageBreak/>
        <w:t>Stylizovat dle barev úřadu, velikost písma, formát,</w:t>
      </w:r>
      <w:r w:rsidR="386AF952">
        <w:t xml:space="preserve"> pozadí</w:t>
      </w:r>
    </w:p>
    <w:p w:rsidR="008B3DA5" w:rsidP="2774E3A9" w:rsidRDefault="2421F15D" w14:paraId="35D67174" w14:textId="6646228A">
      <w:pPr>
        <w:pStyle w:val="Odstavecseseznamem"/>
        <w:numPr>
          <w:ilvl w:val="0"/>
          <w:numId w:val="4"/>
        </w:numPr>
      </w:pPr>
      <w:r>
        <w:t>Filtrova</w:t>
      </w:r>
      <w:r w:rsidR="247DBDD1">
        <w:t xml:space="preserve">cí tabulka dle sloupců </w:t>
      </w:r>
      <w:r w:rsidR="5E96A101">
        <w:rPr>
          <w:noProof/>
        </w:rPr>
        <w:drawing>
          <wp:inline distT="0" distB="0" distL="0" distR="0" wp14:anchorId="59F0C38F" wp14:editId="0B2EF0AE">
            <wp:extent cx="5731510" cy="52895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FCA" w:rsidP="2774E3A9" w:rsidRDefault="5E96A101" w14:paraId="1664BC3A" w14:textId="79FB249C">
      <w:pPr>
        <w:pStyle w:val="Odstavecseseznamem"/>
        <w:numPr>
          <w:ilvl w:val="0"/>
          <w:numId w:val="4"/>
        </w:numPr>
      </w:pPr>
      <w:r>
        <w:t>Možnost hledání</w:t>
      </w:r>
      <w:r w:rsidR="0B016DD7">
        <w:t xml:space="preserve"> </w:t>
      </w:r>
      <w:r w:rsidR="7BC64BC3">
        <w:t xml:space="preserve">dokumentů, čísla spisu, názvu přílohy </w:t>
      </w:r>
    </w:p>
    <w:p w:rsidR="001175C7" w:rsidP="2774E3A9" w:rsidRDefault="52863D67" w14:paraId="0083D8CA" w14:textId="58D0C484">
      <w:r>
        <w:t xml:space="preserve">              </w:t>
      </w:r>
      <w:r w:rsidR="308222E9">
        <w:rPr>
          <w:noProof/>
        </w:rPr>
        <w:drawing>
          <wp:inline distT="0" distB="0" distL="0" distR="0" wp14:anchorId="7D65030F" wp14:editId="7F17BC32">
            <wp:extent cx="2863997" cy="711237"/>
            <wp:effectExtent l="0" t="0" r="0" b="0"/>
            <wp:docPr id="10" name="Picture 10" descr="Obsah obrázku Obdél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997" cy="71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5C7" w:rsidP="2774E3A9" w:rsidRDefault="007800AD" w14:paraId="035EC44C" w14:textId="60518D95">
      <w:r w:rsidRPr="001175C7">
        <w:rPr>
          <w:noProof/>
        </w:rPr>
        <w:drawing>
          <wp:anchor distT="0" distB="0" distL="114300" distR="114300" simplePos="0" relativeHeight="251658240" behindDoc="0" locked="0" layoutInCell="1" allowOverlap="1" wp14:anchorId="294F902D" wp14:editId="41F1FEB5">
            <wp:simplePos x="0" y="0"/>
            <wp:positionH relativeFrom="column">
              <wp:posOffset>3924300</wp:posOffset>
            </wp:positionH>
            <wp:positionV relativeFrom="paragraph">
              <wp:posOffset>31115</wp:posOffset>
            </wp:positionV>
            <wp:extent cx="1577340" cy="3056255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112A132C">
        <w:t xml:space="preserve">4) </w:t>
      </w:r>
      <w:r w:rsidR="1BF992E2">
        <w:t>Možnost zobrazení svěšených dokumentů 3 let zpětně</w:t>
      </w:r>
    </w:p>
    <w:p w:rsidR="00E36B45" w:rsidP="2774E3A9" w:rsidRDefault="65E65381" w14:paraId="0B1709B4" w14:textId="6ED812E2">
      <w:r>
        <w:t xml:space="preserve">5) </w:t>
      </w:r>
      <w:r w:rsidR="77AC826C">
        <w:t>Filtrování dle kategorií</w:t>
      </w:r>
    </w:p>
    <w:p w:rsidR="0001117F" w:rsidP="007800AD" w:rsidRDefault="0001117F" w14:paraId="301236F8" w14:textId="1A918A63"/>
    <w:p w:rsidR="007800AD" w:rsidP="007800AD" w:rsidRDefault="007800AD" w14:paraId="40C4B041" w14:textId="77777777"/>
    <w:p w:rsidR="007800AD" w:rsidP="007800AD" w:rsidRDefault="007800AD" w14:paraId="2B7791B2" w14:textId="77777777"/>
    <w:p w:rsidR="007800AD" w:rsidP="007800AD" w:rsidRDefault="007800AD" w14:paraId="6A6AC342" w14:textId="77777777"/>
    <w:p w:rsidR="007800AD" w:rsidP="007800AD" w:rsidRDefault="007800AD" w14:paraId="353A630E" w14:textId="77777777"/>
    <w:p w:rsidR="007800AD" w:rsidP="007800AD" w:rsidRDefault="007800AD" w14:paraId="6AC97725" w14:textId="77777777"/>
    <w:p w:rsidR="00EE1EED" w:rsidP="007800AD" w:rsidRDefault="00EE1EED" w14:paraId="49CC3CAF" w14:textId="7F85917F"/>
    <w:p w:rsidR="00EE1EED" w:rsidP="007800AD" w:rsidRDefault="00EE1EED" w14:paraId="42CD76EC" w14:textId="57170261"/>
    <w:p w:rsidR="00AC62FE" w:rsidP="007800AD" w:rsidRDefault="00AC62FE" w14:paraId="0FA62F11" w14:textId="35D88899"/>
    <w:p w:rsidR="00AC62FE" w:rsidP="2774E3A9" w:rsidRDefault="1DEDACE9" w14:paraId="4150FEA5" w14:textId="531A6042">
      <w:pPr>
        <w:pStyle w:val="Odstavecseseznamem"/>
        <w:numPr>
          <w:ilvl w:val="0"/>
          <w:numId w:val="10"/>
        </w:numPr>
      </w:pPr>
      <w:r>
        <w:t>Modul smlouvy</w:t>
      </w:r>
    </w:p>
    <w:p w:rsidR="001165CD" w:rsidP="007800AD" w:rsidRDefault="000C62F1" w14:paraId="5B2F3035" w14:textId="539071FA">
      <w:r w:rsidRPr="000C62F1">
        <w:rPr>
          <w:noProof/>
        </w:rPr>
        <w:drawing>
          <wp:inline distT="0" distB="0" distL="0" distR="0" wp14:anchorId="6771574A" wp14:editId="1D597215">
            <wp:extent cx="4407428" cy="3170555"/>
            <wp:effectExtent l="0" t="0" r="0" b="0"/>
            <wp:docPr id="13" name="Picture 13" descr="Obsah obrázku Webové strán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Webové stránky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7119" cy="317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8D" w:rsidP="00533F84" w:rsidRDefault="68A7E335" w14:paraId="381E831F" w14:textId="5AF1F630">
      <w:pPr>
        <w:pStyle w:val="Nadpis1"/>
      </w:pPr>
      <w:proofErr w:type="spellStart"/>
      <w:r>
        <w:lastRenderedPageBreak/>
        <w:t>Screeshot</w:t>
      </w:r>
      <w:proofErr w:type="spellEnd"/>
      <w:r w:rsidR="26302487">
        <w:rPr>
          <w:noProof/>
        </w:rPr>
        <w:drawing>
          <wp:inline distT="0" distB="0" distL="0" distR="0" wp14:anchorId="4D92BCB4" wp14:editId="39BAD3C4">
            <wp:extent cx="5537200" cy="7891708"/>
            <wp:effectExtent l="0" t="0" r="6350" b="0"/>
            <wp:docPr id="1" name="Picture 1" descr="Obsah obrázku kalend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838" cy="789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302487">
        <w:rPr>
          <w:noProof/>
        </w:rPr>
        <w:lastRenderedPageBreak/>
        <w:drawing>
          <wp:inline distT="0" distB="0" distL="0" distR="0" wp14:anchorId="54606B42" wp14:editId="111DDE9E">
            <wp:extent cx="5731510" cy="8241666"/>
            <wp:effectExtent l="0" t="0" r="2540" b="6985"/>
            <wp:docPr id="2" name="Picture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4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239B89">
        <w:rPr>
          <w:noProof/>
        </w:rPr>
        <w:lastRenderedPageBreak/>
        <w:drawing>
          <wp:inline distT="0" distB="0" distL="0" distR="0" wp14:anchorId="1E6F271D" wp14:editId="49087968">
            <wp:extent cx="5333366" cy="8863330"/>
            <wp:effectExtent l="0" t="0" r="635" b="0"/>
            <wp:docPr id="3" name="Picture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66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239B89">
        <w:rPr>
          <w:noProof/>
        </w:rPr>
        <w:lastRenderedPageBreak/>
        <w:drawing>
          <wp:inline distT="0" distB="0" distL="0" distR="0" wp14:anchorId="479A5674" wp14:editId="136E7F7F">
            <wp:extent cx="5333366" cy="886333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366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DA776D" w:rsidP="2774E3A9" w:rsidRDefault="11DA776D" w14:paraId="6A708E88" w14:textId="01F369D3">
      <w:r w:rsidRPr="2774E3A9">
        <w:rPr>
          <w:rStyle w:val="Nadpis1Char"/>
        </w:rPr>
        <w:lastRenderedPageBreak/>
        <w:t>Reference</w:t>
      </w:r>
      <w:r>
        <w:t>:</w:t>
      </w:r>
    </w:p>
    <w:p w:rsidR="2774E3A9" w:rsidP="2774E3A9" w:rsidRDefault="2774E3A9" w14:paraId="0AAA4D33" w14:textId="53A943DD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</w:p>
    <w:p w:rsidR="11DA776D" w:rsidP="2774E3A9" w:rsidRDefault="11DA776D" w14:paraId="28EF462F" w14:textId="2FF840F3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  <w:r w:rsidRPr="2774E3A9"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  <w:t>Celkový seznam zákazníků mající úřední desku je k dispozici na adrese</w:t>
      </w:r>
      <w:r w:rsidR="004A32EC"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  <w:t>:</w:t>
      </w:r>
      <w:r w:rsidRPr="2774E3A9"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  <w:t xml:space="preserve"> </w:t>
      </w:r>
    </w:p>
    <w:p w:rsidR="2774E3A9" w:rsidP="2774E3A9" w:rsidRDefault="004A32EC" w14:paraId="53B7AED6" w14:textId="72B8EC26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  <w:hyperlink w:history="1" r:id="rId21">
        <w:r w:rsidRPr="004A32EC">
          <w:rPr>
            <w:rStyle w:val="Hypertextovodkaz"/>
            <w:rFonts w:ascii="Calibri" w:hAnsi="Calibri" w:eastAsia="Times New Roman" w:cs="Calibri"/>
            <w:sz w:val="24"/>
            <w:szCs w:val="24"/>
            <w:lang w:eastAsia="cs-CZ"/>
          </w:rPr>
          <w:t xml:space="preserve">Úřední desky </w:t>
        </w:r>
        <w:proofErr w:type="spellStart"/>
        <w:r w:rsidRPr="004A32EC">
          <w:rPr>
            <w:rStyle w:val="Hypertextovodkaz"/>
            <w:rFonts w:ascii="Calibri" w:hAnsi="Calibri" w:eastAsia="Times New Roman" w:cs="Calibri"/>
            <w:sz w:val="24"/>
            <w:szCs w:val="24"/>
            <w:lang w:eastAsia="cs-CZ"/>
          </w:rPr>
          <w:t>Gordic</w:t>
        </w:r>
        <w:proofErr w:type="spellEnd"/>
        <w:r w:rsidRPr="004A32EC">
          <w:rPr>
            <w:rStyle w:val="Hypertextovodkaz"/>
            <w:rFonts w:ascii="Calibri" w:hAnsi="Calibri" w:eastAsia="Times New Roman" w:cs="Calibri"/>
            <w:sz w:val="24"/>
            <w:szCs w:val="24"/>
            <w:lang w:eastAsia="cs-CZ"/>
          </w:rPr>
          <w:t xml:space="preserve"> </w:t>
        </w:r>
        <w:proofErr w:type="spellStart"/>
        <w:r w:rsidRPr="004A32EC">
          <w:rPr>
            <w:rStyle w:val="Hypertextovodkaz"/>
            <w:rFonts w:ascii="Calibri" w:hAnsi="Calibri" w:eastAsia="Times New Roman" w:cs="Calibri"/>
            <w:sz w:val="24"/>
            <w:szCs w:val="24"/>
            <w:lang w:eastAsia="cs-CZ"/>
          </w:rPr>
          <w:t>s.</w:t>
        </w:r>
        <w:proofErr w:type="gramStart"/>
        <w:r w:rsidRPr="004A32EC">
          <w:rPr>
            <w:rStyle w:val="Hypertextovodkaz"/>
            <w:rFonts w:ascii="Calibri" w:hAnsi="Calibri" w:eastAsia="Times New Roman" w:cs="Calibri"/>
            <w:sz w:val="24"/>
            <w:szCs w:val="24"/>
            <w:lang w:eastAsia="cs-CZ"/>
          </w:rPr>
          <w:t>r.o</w:t>
        </w:r>
        <w:proofErr w:type="spellEnd"/>
        <w:proofErr w:type="gramEnd"/>
      </w:hyperlink>
    </w:p>
    <w:p w:rsidR="2774E3A9" w:rsidP="2774E3A9" w:rsidRDefault="2774E3A9" w14:paraId="401BBF3A" w14:textId="051A461C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</w:p>
    <w:p w:rsidR="11DA776D" w:rsidP="2774E3A9" w:rsidRDefault="11DA776D" w14:paraId="6915014D" w14:textId="5C501A3E">
      <w:pPr>
        <w:spacing w:after="0" w:line="240" w:lineRule="auto"/>
      </w:pPr>
      <w:r>
        <w:rPr>
          <w:noProof/>
        </w:rPr>
        <w:drawing>
          <wp:inline distT="0" distB="0" distL="0" distR="0" wp14:anchorId="474C2DB3" wp14:editId="70C367B5">
            <wp:extent cx="5724525" cy="3592257"/>
            <wp:effectExtent l="0" t="0" r="2540" b="3810"/>
            <wp:docPr id="396003663" name="Picture 39600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59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774E3A9" w:rsidP="2774E3A9" w:rsidRDefault="2774E3A9" w14:paraId="07EB8C34" w14:textId="34A43672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</w:p>
    <w:p w:rsidR="11DA776D" w:rsidP="2774E3A9" w:rsidRDefault="11DA776D" w14:paraId="6A7DEB5E" w14:textId="0E95CB10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  <w:r w:rsidRPr="2774E3A9"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  <w:t>Referenční kontakty:</w:t>
      </w:r>
    </w:p>
    <w:p w:rsidR="2774E3A9" w:rsidP="2774E3A9" w:rsidRDefault="2774E3A9" w14:paraId="12A1434E" w14:textId="3FA52EE5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</w:p>
    <w:p w:rsidR="11DA776D" w:rsidP="2774E3A9" w:rsidRDefault="11DA776D" w14:paraId="1D05D569" w14:textId="0E605D4D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  <w:r w:rsidRPr="2774E3A9"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  <w:t xml:space="preserve">Město </w:t>
      </w:r>
      <w:proofErr w:type="spellStart"/>
      <w:r w:rsidRPr="2774E3A9"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  <w:t>Město</w:t>
      </w:r>
      <w:proofErr w:type="spellEnd"/>
      <w:r w:rsidRPr="2774E3A9"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  <w:t xml:space="preserve"> Albrechtice, pan Růžička</w:t>
      </w:r>
    </w:p>
    <w:p w:rsidR="11DA776D" w:rsidP="2774E3A9" w:rsidRDefault="11DA776D" w14:paraId="1698273A" w14:textId="77777777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  <w:hyperlink r:id="rId23">
        <w:r w:rsidRPr="2774E3A9">
          <w:rPr>
            <w:rFonts w:ascii="Calibri" w:hAnsi="Calibri" w:eastAsia="Times New Roman" w:cs="Calibri"/>
            <w:color w:val="0000FF"/>
            <w:sz w:val="24"/>
            <w:szCs w:val="24"/>
            <w:u w:val="single"/>
            <w:lang w:eastAsia="cs-CZ"/>
          </w:rPr>
          <w:t>https://ude.azurewebsites.net/deska.php?deska=MUALAWO0A01S</w:t>
        </w:r>
      </w:hyperlink>
    </w:p>
    <w:p w:rsidR="2774E3A9" w:rsidP="2774E3A9" w:rsidRDefault="2774E3A9" w14:paraId="47B30236" w14:textId="77777777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</w:p>
    <w:p w:rsidR="11DA776D" w:rsidP="2774E3A9" w:rsidRDefault="11DA776D" w14:paraId="0A034CAF" w14:textId="7C607739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  <w:r w:rsidRPr="2774E3A9"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  <w:t>Město Břidličná, paní Paštěková</w:t>
      </w:r>
    </w:p>
    <w:p w:rsidR="11DA776D" w:rsidP="2774E3A9" w:rsidRDefault="11DA776D" w14:paraId="2DA3F0D5" w14:textId="77777777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  <w:hyperlink r:id="rId24">
        <w:r w:rsidRPr="2774E3A9">
          <w:rPr>
            <w:rFonts w:ascii="Calibri" w:hAnsi="Calibri" w:eastAsia="Times New Roman" w:cs="Calibri"/>
            <w:color w:val="0000FF"/>
            <w:sz w:val="24"/>
            <w:szCs w:val="24"/>
            <w:u w:val="single"/>
            <w:lang w:eastAsia="cs-CZ"/>
          </w:rPr>
          <w:t>https://ude.azurewebsites.net/deska.php?deska=MUBDAWO0A01D</w:t>
        </w:r>
      </w:hyperlink>
    </w:p>
    <w:p w:rsidR="2774E3A9" w:rsidP="2774E3A9" w:rsidRDefault="2774E3A9" w14:paraId="0B63F58F" w14:textId="77777777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</w:p>
    <w:p w:rsidR="11DA776D" w:rsidP="2774E3A9" w:rsidRDefault="11DA776D" w14:paraId="4780FD00" w14:textId="430C14D3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  <w:r w:rsidRPr="2774E3A9"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  <w:t>Město Lanškroun, pan Krsek</w:t>
      </w:r>
    </w:p>
    <w:p w:rsidR="11DA776D" w:rsidP="2774E3A9" w:rsidRDefault="11DA776D" w14:paraId="5886A030" w14:textId="77777777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  <w:hyperlink r:id="rId25">
        <w:r w:rsidRPr="2774E3A9">
          <w:rPr>
            <w:rFonts w:ascii="Calibri" w:hAnsi="Calibri" w:eastAsia="Times New Roman" w:cs="Calibri"/>
            <w:color w:val="0000FF"/>
            <w:sz w:val="24"/>
            <w:szCs w:val="24"/>
            <w:u w:val="single"/>
            <w:lang w:eastAsia="cs-CZ"/>
          </w:rPr>
          <w:t>https://ude.azurewebsites.net/deska.php?deska=MULAAWO0A016</w:t>
        </w:r>
      </w:hyperlink>
    </w:p>
    <w:p w:rsidR="2774E3A9" w:rsidP="2774E3A9" w:rsidRDefault="2774E3A9" w14:paraId="52B344ED" w14:textId="77777777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</w:p>
    <w:p w:rsidR="11DA776D" w:rsidP="2774E3A9" w:rsidRDefault="11DA776D" w14:paraId="6D7188C4" w14:textId="77777777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  <w:r w:rsidRPr="2774E3A9"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  <w:t>Vrbno pod pradědem</w:t>
      </w:r>
    </w:p>
    <w:p w:rsidR="11DA776D" w:rsidP="2774E3A9" w:rsidRDefault="11DA776D" w14:paraId="1B69AD1D" w14:textId="77777777">
      <w:pPr>
        <w:shd w:val="clear" w:color="auto" w:fill="FFFFFF" w:themeFill="background1"/>
        <w:spacing w:after="0" w:line="240" w:lineRule="auto"/>
        <w:rPr>
          <w:rFonts w:ascii="Calibri" w:hAnsi="Calibri" w:eastAsia="Times New Roman" w:cs="Calibri"/>
          <w:color w:val="000000" w:themeColor="text1"/>
          <w:sz w:val="24"/>
          <w:szCs w:val="24"/>
          <w:lang w:eastAsia="cs-CZ"/>
        </w:rPr>
      </w:pPr>
      <w:hyperlink r:id="rId26">
        <w:r w:rsidRPr="2774E3A9">
          <w:rPr>
            <w:rFonts w:ascii="Calibri" w:hAnsi="Calibri" w:eastAsia="Times New Roman" w:cs="Calibri"/>
            <w:color w:val="0000FF"/>
            <w:sz w:val="24"/>
            <w:szCs w:val="24"/>
            <w:u w:val="single"/>
            <w:lang w:eastAsia="cs-CZ"/>
          </w:rPr>
          <w:t>https://ude.azurewebsites.net/deska.php?deska=MUVPAWO0A01H</w:t>
        </w:r>
      </w:hyperlink>
    </w:p>
    <w:p w:rsidR="2774E3A9" w:rsidP="2774E3A9" w:rsidRDefault="2774E3A9" w14:paraId="6F297D26" w14:textId="5D838F66"/>
    <w:p w:rsidR="2774E3A9" w:rsidP="2774E3A9" w:rsidRDefault="2774E3A9" w14:paraId="2521DFE0" w14:textId="13EC4FDD">
      <w:pPr>
        <w:ind w:left="708"/>
      </w:pPr>
    </w:p>
    <w:p w:rsidR="2774E3A9" w:rsidRDefault="2774E3A9" w14:paraId="182E65F0" w14:textId="77777777"/>
    <w:p w:rsidR="004A32EC" w:rsidRDefault="004A32EC" w14:paraId="7BA3F6CD" w14:textId="77777777"/>
    <w:p w:rsidR="004A32EC" w:rsidRDefault="004A32EC" w14:paraId="22791399" w14:textId="77777777"/>
    <w:p w:rsidR="2774E3A9" w:rsidP="2774E3A9" w:rsidRDefault="00BC1CC4" w14:paraId="149FE2DE" w14:textId="12F8E059">
      <w:pPr>
        <w:ind w:left="708"/>
      </w:pPr>
      <w:r w:rsidRPr="00DF264C">
        <w:rPr>
          <w:b/>
          <w:bCs/>
        </w:rPr>
        <w:lastRenderedPageBreak/>
        <w:t>Doplnit</w:t>
      </w:r>
      <w:r>
        <w:t xml:space="preserve"> jak </w:t>
      </w:r>
      <w:r w:rsidR="75F80FC0">
        <w:t>Implementace on premis</w:t>
      </w:r>
      <w:r w:rsidR="3A8A1647">
        <w:t xml:space="preserve"> (vlastní server)</w:t>
      </w:r>
    </w:p>
    <w:p w:rsidR="293BF094" w:rsidP="293BF094" w:rsidRDefault="293BF094" w14:paraId="63879C28" w14:textId="7A9E6B76">
      <w:pPr>
        <w:ind w:left="708"/>
      </w:pPr>
    </w:p>
    <w:p w:rsidR="75F80FC0" w:rsidP="6FA5F9AD" w:rsidRDefault="75F80FC0" w14:paraId="11F54476" w14:textId="36BD0EA0">
      <w:pPr>
        <w:pStyle w:val="Odstavecseseznamem"/>
        <w:numPr>
          <w:ilvl w:val="0"/>
          <w:numId w:val="1"/>
        </w:numPr>
        <w:rPr>
          <w:lang w:val="en-US"/>
        </w:rPr>
      </w:pPr>
      <w:r w:rsidRPr="6FA5F9AD" w:rsidR="75F80FC0">
        <w:rPr>
          <w:lang w:val="en-US"/>
        </w:rPr>
        <w:t>Instalace</w:t>
      </w:r>
      <w:r w:rsidRPr="6FA5F9AD" w:rsidR="75F80FC0">
        <w:rPr>
          <w:lang w:val="en-US"/>
        </w:rPr>
        <w:t xml:space="preserve"> XRG </w:t>
      </w:r>
      <w:r w:rsidRPr="6FA5F9AD" w:rsidR="75F80FC0">
        <w:rPr>
          <w:lang w:val="en-US"/>
        </w:rPr>
        <w:t>předání</w:t>
      </w:r>
      <w:r w:rsidRPr="6FA5F9AD" w:rsidR="75F80FC0">
        <w:rPr>
          <w:lang w:val="en-US"/>
        </w:rPr>
        <w:t xml:space="preserve"> </w:t>
      </w:r>
      <w:r w:rsidRPr="6FA5F9AD" w:rsidR="75F80FC0">
        <w:rPr>
          <w:lang w:val="en-US"/>
        </w:rPr>
        <w:t>hodnota</w:t>
      </w:r>
      <w:r w:rsidRPr="6FA5F9AD" w:rsidR="75F80FC0">
        <w:rPr>
          <w:lang w:val="en-US"/>
        </w:rPr>
        <w:t xml:space="preserve"> (</w:t>
      </w:r>
      <w:r w:rsidRPr="6FA5F9AD" w:rsidR="75F80FC0">
        <w:rPr>
          <w:lang w:val="en-US"/>
        </w:rPr>
        <w:t>user,password</w:t>
      </w:r>
      <w:r w:rsidRPr="6FA5F9AD" w:rsidR="75F80FC0">
        <w:rPr>
          <w:lang w:val="en-US"/>
        </w:rPr>
        <w:t>,url</w:t>
      </w:r>
      <w:r w:rsidRPr="6FA5F9AD" w:rsidR="29D88BA4">
        <w:rPr>
          <w:lang w:val="en-US"/>
        </w:rPr>
        <w:t>,PID</w:t>
      </w:r>
      <w:r w:rsidRPr="6FA5F9AD" w:rsidR="75F80FC0">
        <w:rPr>
          <w:lang w:val="en-US"/>
        </w:rPr>
        <w:t>)</w:t>
      </w:r>
    </w:p>
    <w:p w:rsidR="69CB9C6F" w:rsidP="6FA5F9AD" w:rsidRDefault="69CB9C6F" w14:paraId="51F24E96" w14:textId="3F2A0407">
      <w:pPr>
        <w:pStyle w:val="Odstavecseseznamem"/>
        <w:ind w:left="720"/>
      </w:pPr>
      <w:r w:rsidR="69CB9C6F">
        <w:rPr/>
        <w:t xml:space="preserve">Zabezpečená doména https možnost využití </w:t>
      </w:r>
      <w:r w:rsidR="69CB9C6F">
        <w:rPr/>
        <w:t>Let´s</w:t>
      </w:r>
      <w:r w:rsidR="69CB9C6F">
        <w:rPr/>
        <w:t xml:space="preserve"> </w:t>
      </w:r>
      <w:r w:rsidR="69CB9C6F">
        <w:rPr/>
        <w:t>encrypt</w:t>
      </w:r>
      <w:r w:rsidR="55E883C1">
        <w:rPr/>
        <w:t xml:space="preserve"> </w:t>
      </w:r>
      <w:r w:rsidR="69CB9C6F">
        <w:rPr/>
        <w:t xml:space="preserve"> </w:t>
      </w:r>
      <w:r w:rsidR="69CB9C6F">
        <w:rPr/>
        <w:t>certifikátu</w:t>
      </w:r>
      <w:r w:rsidR="47904324">
        <w:rPr/>
        <w:t xml:space="preserve"> (zdarma)</w:t>
      </w:r>
    </w:p>
    <w:p w:rsidR="47904324" w:rsidP="6FA5F9AD" w:rsidRDefault="47904324" w14:paraId="50D591E1" w14:textId="06B272FA">
      <w:pPr>
        <w:pStyle w:val="Odstavecseseznamem"/>
        <w:ind w:left="720"/>
      </w:pPr>
      <w:r w:rsidR="47904324">
        <w:rPr/>
        <w:t>Přiklad volající adresy https://ginis.vrbnopp.cz/Gordic/Ginis/ws/ude01/ude.asmx?WSDL</w:t>
      </w:r>
      <w:r w:rsidR="69CB9C6F">
        <w:rPr/>
        <w:t xml:space="preserve"> </w:t>
      </w:r>
    </w:p>
    <w:p w:rsidR="6FA5F9AD" w:rsidP="6FA5F9AD" w:rsidRDefault="6FA5F9AD" w14:paraId="20E5436C" w14:textId="6834580C">
      <w:pPr>
        <w:pStyle w:val="Odstavecseseznamem"/>
        <w:ind w:left="720"/>
      </w:pPr>
    </w:p>
    <w:p w:rsidR="5BA4F8EB" w:rsidP="6FA5F9AD" w:rsidRDefault="5BA4F8EB" w14:paraId="2951C421" w14:textId="1210A1D4">
      <w:pPr>
        <w:pStyle w:val="Odstavecseseznamem"/>
        <w:ind w:left="720"/>
      </w:pPr>
      <w:r w:rsidR="5BA4F8EB">
        <w:rPr/>
        <w:t xml:space="preserve">Tyto údaje budou uloženy do </w:t>
      </w:r>
      <w:r w:rsidR="5BA4F8EB">
        <w:rPr/>
        <w:t>keyvaultu</w:t>
      </w:r>
      <w:r w:rsidR="5BA4F8EB">
        <w:rPr/>
        <w:t xml:space="preserve"> jako </w:t>
      </w:r>
      <w:r w:rsidR="5BA4F8EB">
        <w:rPr/>
        <w:t>secrets</w:t>
      </w:r>
      <w:r w:rsidR="5BA4F8EB">
        <w:rPr/>
        <w:t xml:space="preserve"> kde si je poté webová aplikace čte.</w:t>
      </w:r>
    </w:p>
    <w:p w:rsidR="1C555AA5" w:rsidP="6FA5F9AD" w:rsidRDefault="1C555AA5" w14:paraId="7CC87DF8" w14:textId="4E54472E">
      <w:pPr>
        <w:pStyle w:val="Odstavecseseznamem"/>
        <w:ind w:left="720"/>
      </w:pPr>
      <w:r w:rsidR="1C555AA5">
        <w:rPr/>
        <w:t xml:space="preserve">PID úřední </w:t>
      </w:r>
      <w:r w:rsidR="1C555AA5">
        <w:rPr/>
        <w:t>desky,User</w:t>
      </w:r>
      <w:r w:rsidR="1C555AA5">
        <w:rPr/>
        <w:t xml:space="preserve">, </w:t>
      </w:r>
      <w:r w:rsidR="1C555AA5">
        <w:rPr/>
        <w:t>password</w:t>
      </w:r>
      <w:r w:rsidR="1C555AA5">
        <w:rPr/>
        <w:t xml:space="preserve">, </w:t>
      </w:r>
      <w:r w:rsidR="1C555AA5">
        <w:rPr/>
        <w:t>Url</w:t>
      </w:r>
      <w:r w:rsidR="1C555AA5">
        <w:rPr/>
        <w:t xml:space="preserve"> k volání XRG-</w:t>
      </w:r>
      <w:r w:rsidR="1C555AA5">
        <w:rPr/>
        <w:t>ude</w:t>
      </w:r>
    </w:p>
    <w:p w:rsidR="3FE4C2D9" w:rsidP="6FA5F9AD" w:rsidRDefault="3FE4C2D9" w14:paraId="5513736E" w14:textId="4E1B32A0">
      <w:pPr>
        <w:pStyle w:val="Odstavecseseznamem"/>
        <w:ind w:left="720"/>
      </w:pPr>
      <w:r w:rsidR="3FE4C2D9">
        <w:drawing>
          <wp:inline wp14:editId="59DF2468" wp14:anchorId="0C3F30CA">
            <wp:extent cx="4292821" cy="4769094"/>
            <wp:effectExtent l="0" t="0" r="0" b="0"/>
            <wp:docPr id="8628200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809b7f3c9240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821" cy="476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FE4C2D9" w:rsidP="6FA5F9AD" w:rsidRDefault="3FE4C2D9" w14:paraId="24263485" w14:textId="47561DA2">
      <w:pPr>
        <w:pStyle w:val="Odstavecseseznamem"/>
        <w:ind w:left="720"/>
      </w:pPr>
      <w:r w:rsidR="3FE4C2D9">
        <w:rPr/>
        <w:t>Keyvault</w:t>
      </w:r>
      <w:r w:rsidR="3FE4C2D9">
        <w:rPr/>
        <w:t xml:space="preserve"> je vždy označen počátečním písmenem K a </w:t>
      </w:r>
      <w:r w:rsidR="3FE4C2D9">
        <w:rPr/>
        <w:t>ičem</w:t>
      </w:r>
      <w:r w:rsidR="3FE4C2D9">
        <w:rPr/>
        <w:t xml:space="preserve"> organizace, (</w:t>
      </w:r>
      <w:r w:rsidR="3FE4C2D9">
        <w:rPr/>
        <w:t>keyvault</w:t>
      </w:r>
      <w:r w:rsidR="3FE4C2D9">
        <w:rPr/>
        <w:t xml:space="preserve"> zřizuje azure team)</w:t>
      </w:r>
    </w:p>
    <w:p w:rsidR="6FA5F9AD" w:rsidP="6FA5F9AD" w:rsidRDefault="6FA5F9AD" w14:paraId="335AC1B4" w14:textId="559FD5B3">
      <w:pPr>
        <w:pStyle w:val="Odstavecseseznamem"/>
        <w:ind w:left="720"/>
      </w:pPr>
    </w:p>
    <w:p w:rsidR="4006456B" w:rsidP="293BF094" w:rsidRDefault="4006456B" w14:paraId="3F35CBD0" w14:textId="6F7BE01D">
      <w:pPr>
        <w:pStyle w:val="Odstavecseseznamem"/>
        <w:numPr>
          <w:ilvl w:val="0"/>
          <w:numId w:val="1"/>
        </w:numPr>
        <w:rPr/>
      </w:pPr>
      <w:r w:rsidR="4006456B">
        <w:rPr/>
        <w:t>Configurace</w:t>
      </w:r>
      <w:r w:rsidR="4006456B">
        <w:rPr/>
        <w:t xml:space="preserve"> </w:t>
      </w:r>
      <w:r w:rsidR="4006456B">
        <w:rPr/>
        <w:t>ip</w:t>
      </w:r>
      <w:r w:rsidR="4006456B">
        <w:rPr/>
        <w:t xml:space="preserve"> </w:t>
      </w:r>
      <w:r w:rsidR="4006456B">
        <w:rPr/>
        <w:t>addres</w:t>
      </w:r>
      <w:r w:rsidR="4006456B">
        <w:rPr/>
        <w:t xml:space="preserve"> povolení pravidel </w:t>
      </w:r>
    </w:p>
    <w:p w:rsidR="580E2FB9" w:rsidP="6FA5F9AD" w:rsidRDefault="580E2FB9" w14:paraId="565918C9" w14:textId="6AD8A29F">
      <w:pPr>
        <w:pStyle w:val="Odstavecseseznamem"/>
        <w:ind w:left="720"/>
      </w:pPr>
      <w:r w:rsidR="580E2FB9">
        <w:rPr/>
        <w:t xml:space="preserve">Povolení IP adresy webové aplikace na </w:t>
      </w:r>
      <w:r w:rsidR="44CCFEF8">
        <w:rPr/>
        <w:t>firewallu,</w:t>
      </w:r>
      <w:r w:rsidR="647DE812">
        <w:rPr/>
        <w:t xml:space="preserve"> pokud se nezobrazuje</w:t>
      </w:r>
      <w:r w:rsidR="7A7F3D9F">
        <w:rPr/>
        <w:t xml:space="preserve"> </w:t>
      </w:r>
      <w:r w:rsidR="7A7F3D9F">
        <w:rPr/>
        <w:t>xml</w:t>
      </w:r>
      <w:r w:rsidR="7A7F3D9F">
        <w:rPr/>
        <w:t xml:space="preserve"> dávka</w:t>
      </w:r>
      <w:r w:rsidR="4DD4FC5F">
        <w:rPr/>
        <w:t xml:space="preserve"> viz přiklad víše. Kontaktovat azure team o zaslání seznamu </w:t>
      </w:r>
      <w:r w:rsidR="4DD4FC5F">
        <w:rPr/>
        <w:t>ip</w:t>
      </w:r>
      <w:r w:rsidR="4DD4FC5F">
        <w:rPr/>
        <w:t xml:space="preserve"> adres a zkontaktování IT pracovníka </w:t>
      </w:r>
      <w:r w:rsidR="4DD4FC5F">
        <w:rPr/>
        <w:t>danné</w:t>
      </w:r>
      <w:r w:rsidR="4DD4FC5F">
        <w:rPr/>
        <w:t xml:space="preserve"> organizace o přidání těchto adres.</w:t>
      </w:r>
    </w:p>
    <w:p w:rsidR="6FA5F9AD" w:rsidP="6FA5F9AD" w:rsidRDefault="6FA5F9AD" w14:paraId="74499513" w14:textId="369AEBEC">
      <w:pPr>
        <w:pStyle w:val="Odstavecseseznamem"/>
        <w:ind w:left="720"/>
      </w:pPr>
    </w:p>
    <w:p w:rsidR="6FA5F9AD" w:rsidP="6FA5F9AD" w:rsidRDefault="6FA5F9AD" w14:paraId="2CA05645" w14:textId="70FA2374">
      <w:pPr>
        <w:pStyle w:val="Odstavecseseznamem"/>
        <w:ind w:left="720"/>
      </w:pPr>
    </w:p>
    <w:p w:rsidR="6FA5F9AD" w:rsidP="6FA5F9AD" w:rsidRDefault="6FA5F9AD" w14:paraId="71C868E1" w14:textId="2BB1C05A">
      <w:pPr>
        <w:pStyle w:val="Odstavecseseznamem"/>
        <w:ind w:left="720"/>
      </w:pPr>
    </w:p>
    <w:p w:rsidR="6FA5F9AD" w:rsidP="6FA5F9AD" w:rsidRDefault="6FA5F9AD" w14:paraId="711F7F2C" w14:textId="14BD718C">
      <w:pPr>
        <w:pStyle w:val="Odstavecseseznamem"/>
        <w:ind w:left="720"/>
      </w:pPr>
    </w:p>
    <w:p w:rsidR="6FA5F9AD" w:rsidP="6FA5F9AD" w:rsidRDefault="6FA5F9AD" w14:paraId="5360D930" w14:textId="5CE7ED35">
      <w:pPr>
        <w:pStyle w:val="Odstavecseseznamem"/>
        <w:ind w:left="720"/>
      </w:pPr>
    </w:p>
    <w:p w:rsidR="6FA5F9AD" w:rsidP="6FA5F9AD" w:rsidRDefault="6FA5F9AD" w14:paraId="67EA1C05" w14:textId="7F01EC5E">
      <w:pPr>
        <w:pStyle w:val="Odstavecseseznamem"/>
        <w:ind w:left="720"/>
      </w:pPr>
    </w:p>
    <w:p w:rsidR="4DD4FC5F" w:rsidP="6FA5F9AD" w:rsidRDefault="4DD4FC5F" w14:paraId="6ECBBE9F" w14:textId="595DF33C">
      <w:pPr>
        <w:pStyle w:val="Odstavecseseznamem"/>
        <w:numPr>
          <w:ilvl w:val="0"/>
          <w:numId w:val="14"/>
        </w:numPr>
        <w:rPr/>
      </w:pPr>
      <w:r w:rsidR="4DD4FC5F">
        <w:rPr/>
        <w:t xml:space="preserve">Nastavení v IIS </w:t>
      </w:r>
    </w:p>
    <w:p w:rsidR="4DD4FC5F" w:rsidP="6FA5F9AD" w:rsidRDefault="4DD4FC5F" w14:paraId="76E09DD0" w14:textId="41939FE0">
      <w:pPr>
        <w:pStyle w:val="Normln"/>
        <w:ind w:left="708"/>
      </w:pPr>
      <w:r w:rsidR="4DD4FC5F">
        <w:rPr/>
        <w:t>Přiklad nastavení u města Lanškroun</w:t>
      </w:r>
    </w:p>
    <w:p w:rsidR="4DD4FC5F" w:rsidP="6FA5F9AD" w:rsidRDefault="4DD4FC5F" w14:paraId="19A4D257" w14:textId="79ABDFA5">
      <w:pPr>
        <w:pStyle w:val="Normln"/>
        <w:ind w:left="708"/>
      </w:pPr>
      <w:r w:rsidR="4DD4FC5F">
        <w:rPr/>
        <w:t>https://ws-deska.mulanskroun.cz/ude.asmx?WSDL</w:t>
      </w:r>
    </w:p>
    <w:p w:rsidR="4DD4FC5F" w:rsidP="6FA5F9AD" w:rsidRDefault="4DD4FC5F" w14:paraId="1F09C1DD" w14:textId="564A7018">
      <w:pPr>
        <w:pStyle w:val="Normln"/>
        <w:ind w:left="708"/>
      </w:pPr>
      <w:r w:rsidR="4DD4FC5F">
        <w:drawing>
          <wp:inline wp14:editId="0500EDDC" wp14:anchorId="0D6E8068">
            <wp:extent cx="2006765" cy="2304799"/>
            <wp:effectExtent l="0" t="0" r="0" b="0"/>
            <wp:docPr id="19185054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e624de477d43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765" cy="23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D4FC5F" w:rsidP="6FA5F9AD" w:rsidRDefault="4DD4FC5F" w14:paraId="358677D6" w14:textId="5FB92787">
      <w:pPr>
        <w:pStyle w:val="Odstavecseseznamem"/>
        <w:ind w:left="720"/>
      </w:pPr>
      <w:r w:rsidR="4DD4FC5F">
        <w:drawing>
          <wp:inline wp14:editId="4E03C875" wp14:anchorId="2D4794E0">
            <wp:extent cx="2349621" cy="1492327"/>
            <wp:effectExtent l="0" t="0" r="0" b="0"/>
            <wp:docPr id="12550844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80cf1336764d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621" cy="14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A5F9AD" w:rsidP="6FA5F9AD" w:rsidRDefault="6FA5F9AD" w14:paraId="3C24B123" w14:textId="591B8F14">
      <w:pPr>
        <w:pStyle w:val="Odstavecseseznamem"/>
        <w:ind w:left="720"/>
      </w:pPr>
      <w:r w:rsidR="4DD4FC5F">
        <w:drawing>
          <wp:inline wp14:editId="11BA3018" wp14:anchorId="08330D4D">
            <wp:extent cx="3752707" cy="3936084"/>
            <wp:effectExtent l="0" t="0" r="0" b="0"/>
            <wp:docPr id="2664792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ef142d5e2943d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52707" cy="393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006456B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3">
    <w:nsid w:val="3fe067c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462E189"/>
    <w:multiLevelType w:val="hybridMultilevel"/>
    <w:tmpl w:val="FFFFFFFF"/>
    <w:lvl w:ilvl="0" w:tplc="1DBE5FA0">
      <w:start w:val="1"/>
      <w:numFmt w:val="lowerLetter"/>
      <w:lvlText w:val="%1)"/>
      <w:lvlJc w:val="left"/>
      <w:pPr>
        <w:ind w:left="720" w:hanging="360"/>
      </w:pPr>
    </w:lvl>
    <w:lvl w:ilvl="1" w:tplc="0FB4F122">
      <w:start w:val="1"/>
      <w:numFmt w:val="lowerLetter"/>
      <w:lvlText w:val="%2."/>
      <w:lvlJc w:val="left"/>
      <w:pPr>
        <w:ind w:left="1440" w:hanging="360"/>
      </w:pPr>
    </w:lvl>
    <w:lvl w:ilvl="2" w:tplc="4D8A2DFA">
      <w:start w:val="1"/>
      <w:numFmt w:val="lowerRoman"/>
      <w:lvlText w:val="%3."/>
      <w:lvlJc w:val="right"/>
      <w:pPr>
        <w:ind w:left="2160" w:hanging="180"/>
      </w:pPr>
    </w:lvl>
    <w:lvl w:ilvl="3" w:tplc="5952275E">
      <w:start w:val="1"/>
      <w:numFmt w:val="decimal"/>
      <w:lvlText w:val="%4."/>
      <w:lvlJc w:val="left"/>
      <w:pPr>
        <w:ind w:left="2880" w:hanging="360"/>
      </w:pPr>
    </w:lvl>
    <w:lvl w:ilvl="4" w:tplc="BAF2594C">
      <w:start w:val="1"/>
      <w:numFmt w:val="lowerLetter"/>
      <w:lvlText w:val="%5."/>
      <w:lvlJc w:val="left"/>
      <w:pPr>
        <w:ind w:left="3600" w:hanging="360"/>
      </w:pPr>
    </w:lvl>
    <w:lvl w:ilvl="5" w:tplc="3B6CEE88">
      <w:start w:val="1"/>
      <w:numFmt w:val="lowerRoman"/>
      <w:lvlText w:val="%6."/>
      <w:lvlJc w:val="right"/>
      <w:pPr>
        <w:ind w:left="4320" w:hanging="180"/>
      </w:pPr>
    </w:lvl>
    <w:lvl w:ilvl="6" w:tplc="61EE79BA">
      <w:start w:val="1"/>
      <w:numFmt w:val="decimal"/>
      <w:lvlText w:val="%7."/>
      <w:lvlJc w:val="left"/>
      <w:pPr>
        <w:ind w:left="5040" w:hanging="360"/>
      </w:pPr>
    </w:lvl>
    <w:lvl w:ilvl="7" w:tplc="48BE2F54">
      <w:start w:val="1"/>
      <w:numFmt w:val="lowerLetter"/>
      <w:lvlText w:val="%8."/>
      <w:lvlJc w:val="left"/>
      <w:pPr>
        <w:ind w:left="5760" w:hanging="360"/>
      </w:pPr>
    </w:lvl>
    <w:lvl w:ilvl="8" w:tplc="16EC9BE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02686"/>
    <w:multiLevelType w:val="hybridMultilevel"/>
    <w:tmpl w:val="633418DC"/>
    <w:lvl w:ilvl="0" w:tplc="EDEE5640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C67C7ED"/>
    <w:multiLevelType w:val="hybridMultilevel"/>
    <w:tmpl w:val="FFFFFFFF"/>
    <w:lvl w:ilvl="0" w:tplc="2BCC9E0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BC452E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EAC1D2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7EEF5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5E270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78CC5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114A5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C2935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3A872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5161CA2"/>
    <w:multiLevelType w:val="hybridMultilevel"/>
    <w:tmpl w:val="FFFFFFFF"/>
    <w:lvl w:ilvl="0" w:tplc="06C62B58">
      <w:start w:val="1"/>
      <w:numFmt w:val="decimal"/>
      <w:lvlText w:val="%1)"/>
      <w:lvlJc w:val="left"/>
      <w:pPr>
        <w:ind w:left="720" w:hanging="360"/>
      </w:pPr>
    </w:lvl>
    <w:lvl w:ilvl="1" w:tplc="36CEE334">
      <w:start w:val="1"/>
      <w:numFmt w:val="lowerLetter"/>
      <w:lvlText w:val="%2."/>
      <w:lvlJc w:val="left"/>
      <w:pPr>
        <w:ind w:left="1440" w:hanging="360"/>
      </w:pPr>
    </w:lvl>
    <w:lvl w:ilvl="2" w:tplc="E00EFCB0">
      <w:start w:val="1"/>
      <w:numFmt w:val="lowerRoman"/>
      <w:lvlText w:val="%3."/>
      <w:lvlJc w:val="right"/>
      <w:pPr>
        <w:ind w:left="2160" w:hanging="180"/>
      </w:pPr>
    </w:lvl>
    <w:lvl w:ilvl="3" w:tplc="8F564840">
      <w:start w:val="1"/>
      <w:numFmt w:val="decimal"/>
      <w:lvlText w:val="%4."/>
      <w:lvlJc w:val="left"/>
      <w:pPr>
        <w:ind w:left="2880" w:hanging="360"/>
      </w:pPr>
    </w:lvl>
    <w:lvl w:ilvl="4" w:tplc="22B24918">
      <w:start w:val="1"/>
      <w:numFmt w:val="lowerLetter"/>
      <w:lvlText w:val="%5."/>
      <w:lvlJc w:val="left"/>
      <w:pPr>
        <w:ind w:left="3600" w:hanging="360"/>
      </w:pPr>
    </w:lvl>
    <w:lvl w:ilvl="5" w:tplc="8FF0648E">
      <w:start w:val="1"/>
      <w:numFmt w:val="lowerRoman"/>
      <w:lvlText w:val="%6."/>
      <w:lvlJc w:val="right"/>
      <w:pPr>
        <w:ind w:left="4320" w:hanging="180"/>
      </w:pPr>
    </w:lvl>
    <w:lvl w:ilvl="6" w:tplc="F1C47A12">
      <w:start w:val="1"/>
      <w:numFmt w:val="decimal"/>
      <w:lvlText w:val="%7."/>
      <w:lvlJc w:val="left"/>
      <w:pPr>
        <w:ind w:left="5040" w:hanging="360"/>
      </w:pPr>
    </w:lvl>
    <w:lvl w:ilvl="7" w:tplc="A06A97E8">
      <w:start w:val="1"/>
      <w:numFmt w:val="lowerLetter"/>
      <w:lvlText w:val="%8."/>
      <w:lvlJc w:val="left"/>
      <w:pPr>
        <w:ind w:left="5760" w:hanging="360"/>
      </w:pPr>
    </w:lvl>
    <w:lvl w:ilvl="8" w:tplc="2FC2962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6EE34F"/>
    <w:multiLevelType w:val="hybridMultilevel"/>
    <w:tmpl w:val="FFFFFFFF"/>
    <w:lvl w:ilvl="0" w:tplc="96E8AF7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828F1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97EB24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1F0A9E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9B266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BE8F9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7D8B73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4D6955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72B1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57627A4"/>
    <w:multiLevelType w:val="hybridMultilevel"/>
    <w:tmpl w:val="FFFFFFFF"/>
    <w:lvl w:ilvl="0" w:tplc="B1FEEFEC">
      <w:start w:val="1"/>
      <w:numFmt w:val="decimal"/>
      <w:lvlText w:val="%1)"/>
      <w:lvlJc w:val="left"/>
      <w:pPr>
        <w:ind w:left="720" w:hanging="360"/>
      </w:pPr>
    </w:lvl>
    <w:lvl w:ilvl="1" w:tplc="D41A76F2">
      <w:start w:val="1"/>
      <w:numFmt w:val="lowerLetter"/>
      <w:lvlText w:val="%2."/>
      <w:lvlJc w:val="left"/>
      <w:pPr>
        <w:ind w:left="1440" w:hanging="360"/>
      </w:pPr>
    </w:lvl>
    <w:lvl w:ilvl="2" w:tplc="AE706B30">
      <w:start w:val="1"/>
      <w:numFmt w:val="lowerRoman"/>
      <w:lvlText w:val="%3."/>
      <w:lvlJc w:val="right"/>
      <w:pPr>
        <w:ind w:left="2160" w:hanging="180"/>
      </w:pPr>
    </w:lvl>
    <w:lvl w:ilvl="3" w:tplc="8436714A">
      <w:start w:val="1"/>
      <w:numFmt w:val="decimal"/>
      <w:lvlText w:val="%4."/>
      <w:lvlJc w:val="left"/>
      <w:pPr>
        <w:ind w:left="2880" w:hanging="360"/>
      </w:pPr>
    </w:lvl>
    <w:lvl w:ilvl="4" w:tplc="8CAAE31A">
      <w:start w:val="1"/>
      <w:numFmt w:val="lowerLetter"/>
      <w:lvlText w:val="%5."/>
      <w:lvlJc w:val="left"/>
      <w:pPr>
        <w:ind w:left="3600" w:hanging="360"/>
      </w:pPr>
    </w:lvl>
    <w:lvl w:ilvl="5" w:tplc="DEC4BE5E">
      <w:start w:val="1"/>
      <w:numFmt w:val="lowerRoman"/>
      <w:lvlText w:val="%6."/>
      <w:lvlJc w:val="right"/>
      <w:pPr>
        <w:ind w:left="4320" w:hanging="180"/>
      </w:pPr>
    </w:lvl>
    <w:lvl w:ilvl="6" w:tplc="C3C4CD1E">
      <w:start w:val="1"/>
      <w:numFmt w:val="decimal"/>
      <w:lvlText w:val="%7."/>
      <w:lvlJc w:val="left"/>
      <w:pPr>
        <w:ind w:left="5040" w:hanging="360"/>
      </w:pPr>
    </w:lvl>
    <w:lvl w:ilvl="7" w:tplc="B22EFCD6">
      <w:start w:val="1"/>
      <w:numFmt w:val="lowerLetter"/>
      <w:lvlText w:val="%8."/>
      <w:lvlJc w:val="left"/>
      <w:pPr>
        <w:ind w:left="5760" w:hanging="360"/>
      </w:pPr>
    </w:lvl>
    <w:lvl w:ilvl="8" w:tplc="6C56777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F6E05"/>
    <w:multiLevelType w:val="hybridMultilevel"/>
    <w:tmpl w:val="FFFFFFFF"/>
    <w:lvl w:ilvl="0" w:tplc="3236976A">
      <w:start w:val="1"/>
      <w:numFmt w:val="decimal"/>
      <w:lvlText w:val="%1)"/>
      <w:lvlJc w:val="left"/>
      <w:pPr>
        <w:ind w:left="720" w:hanging="360"/>
      </w:pPr>
    </w:lvl>
    <w:lvl w:ilvl="1" w:tplc="226851C6">
      <w:start w:val="1"/>
      <w:numFmt w:val="lowerLetter"/>
      <w:lvlText w:val="%2."/>
      <w:lvlJc w:val="left"/>
      <w:pPr>
        <w:ind w:left="1440" w:hanging="360"/>
      </w:pPr>
    </w:lvl>
    <w:lvl w:ilvl="2" w:tplc="6EC05BEA">
      <w:start w:val="1"/>
      <w:numFmt w:val="lowerRoman"/>
      <w:lvlText w:val="%3."/>
      <w:lvlJc w:val="right"/>
      <w:pPr>
        <w:ind w:left="2160" w:hanging="180"/>
      </w:pPr>
    </w:lvl>
    <w:lvl w:ilvl="3" w:tplc="9DE83DB6">
      <w:start w:val="1"/>
      <w:numFmt w:val="decimal"/>
      <w:lvlText w:val="%4."/>
      <w:lvlJc w:val="left"/>
      <w:pPr>
        <w:ind w:left="2880" w:hanging="360"/>
      </w:pPr>
    </w:lvl>
    <w:lvl w:ilvl="4" w:tplc="C430FC34">
      <w:start w:val="1"/>
      <w:numFmt w:val="lowerLetter"/>
      <w:lvlText w:val="%5."/>
      <w:lvlJc w:val="left"/>
      <w:pPr>
        <w:ind w:left="3600" w:hanging="360"/>
      </w:pPr>
    </w:lvl>
    <w:lvl w:ilvl="5" w:tplc="F4006E34">
      <w:start w:val="1"/>
      <w:numFmt w:val="lowerRoman"/>
      <w:lvlText w:val="%6."/>
      <w:lvlJc w:val="right"/>
      <w:pPr>
        <w:ind w:left="4320" w:hanging="180"/>
      </w:pPr>
    </w:lvl>
    <w:lvl w:ilvl="6" w:tplc="1FE63D58">
      <w:start w:val="1"/>
      <w:numFmt w:val="decimal"/>
      <w:lvlText w:val="%7."/>
      <w:lvlJc w:val="left"/>
      <w:pPr>
        <w:ind w:left="5040" w:hanging="360"/>
      </w:pPr>
    </w:lvl>
    <w:lvl w:ilvl="7" w:tplc="E1A0611E">
      <w:start w:val="1"/>
      <w:numFmt w:val="lowerLetter"/>
      <w:lvlText w:val="%8."/>
      <w:lvlJc w:val="left"/>
      <w:pPr>
        <w:ind w:left="5760" w:hanging="360"/>
      </w:pPr>
    </w:lvl>
    <w:lvl w:ilvl="8" w:tplc="24E26F7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807FB"/>
    <w:multiLevelType w:val="hybridMultilevel"/>
    <w:tmpl w:val="FFFFFFFF"/>
    <w:lvl w:ilvl="0" w:tplc="1A6278AA">
      <w:start w:val="1"/>
      <w:numFmt w:val="upperLetter"/>
      <w:lvlText w:val="%1)"/>
      <w:lvlJc w:val="left"/>
      <w:pPr>
        <w:ind w:left="720" w:hanging="360"/>
      </w:pPr>
    </w:lvl>
    <w:lvl w:ilvl="1" w:tplc="AA2A8A7C">
      <w:start w:val="1"/>
      <w:numFmt w:val="lowerLetter"/>
      <w:lvlText w:val="%2."/>
      <w:lvlJc w:val="left"/>
      <w:pPr>
        <w:ind w:left="1440" w:hanging="360"/>
      </w:pPr>
    </w:lvl>
    <w:lvl w:ilvl="2" w:tplc="352AFE4C">
      <w:start w:val="1"/>
      <w:numFmt w:val="lowerRoman"/>
      <w:lvlText w:val="%3."/>
      <w:lvlJc w:val="right"/>
      <w:pPr>
        <w:ind w:left="2160" w:hanging="180"/>
      </w:pPr>
    </w:lvl>
    <w:lvl w:ilvl="3" w:tplc="72988B92">
      <w:start w:val="1"/>
      <w:numFmt w:val="decimal"/>
      <w:lvlText w:val="%4."/>
      <w:lvlJc w:val="left"/>
      <w:pPr>
        <w:ind w:left="2880" w:hanging="360"/>
      </w:pPr>
    </w:lvl>
    <w:lvl w:ilvl="4" w:tplc="E1B22976">
      <w:start w:val="1"/>
      <w:numFmt w:val="lowerLetter"/>
      <w:lvlText w:val="%5."/>
      <w:lvlJc w:val="left"/>
      <w:pPr>
        <w:ind w:left="3600" w:hanging="360"/>
      </w:pPr>
    </w:lvl>
    <w:lvl w:ilvl="5" w:tplc="F35CA788">
      <w:start w:val="1"/>
      <w:numFmt w:val="lowerRoman"/>
      <w:lvlText w:val="%6."/>
      <w:lvlJc w:val="right"/>
      <w:pPr>
        <w:ind w:left="4320" w:hanging="180"/>
      </w:pPr>
    </w:lvl>
    <w:lvl w:ilvl="6" w:tplc="84483380">
      <w:start w:val="1"/>
      <w:numFmt w:val="decimal"/>
      <w:lvlText w:val="%7."/>
      <w:lvlJc w:val="left"/>
      <w:pPr>
        <w:ind w:left="5040" w:hanging="360"/>
      </w:pPr>
    </w:lvl>
    <w:lvl w:ilvl="7" w:tplc="14B01DAA">
      <w:start w:val="1"/>
      <w:numFmt w:val="lowerLetter"/>
      <w:lvlText w:val="%8."/>
      <w:lvlJc w:val="left"/>
      <w:pPr>
        <w:ind w:left="5760" w:hanging="360"/>
      </w:pPr>
    </w:lvl>
    <w:lvl w:ilvl="8" w:tplc="525865B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FA261"/>
    <w:multiLevelType w:val="hybridMultilevel"/>
    <w:tmpl w:val="FFFFFFFF"/>
    <w:lvl w:ilvl="0" w:tplc="214229DE">
      <w:start w:val="1"/>
      <w:numFmt w:val="upperLetter"/>
      <w:lvlText w:val="%1)"/>
      <w:lvlJc w:val="left"/>
      <w:pPr>
        <w:ind w:left="720" w:hanging="360"/>
      </w:pPr>
    </w:lvl>
    <w:lvl w:ilvl="1" w:tplc="6FAA2826">
      <w:start w:val="1"/>
      <w:numFmt w:val="lowerLetter"/>
      <w:lvlText w:val="%2."/>
      <w:lvlJc w:val="left"/>
      <w:pPr>
        <w:ind w:left="1440" w:hanging="360"/>
      </w:pPr>
    </w:lvl>
    <w:lvl w:ilvl="2" w:tplc="AD02AD58">
      <w:start w:val="1"/>
      <w:numFmt w:val="lowerRoman"/>
      <w:lvlText w:val="%3."/>
      <w:lvlJc w:val="right"/>
      <w:pPr>
        <w:ind w:left="2160" w:hanging="180"/>
      </w:pPr>
    </w:lvl>
    <w:lvl w:ilvl="3" w:tplc="AA10A48E">
      <w:start w:val="1"/>
      <w:numFmt w:val="decimal"/>
      <w:lvlText w:val="%4."/>
      <w:lvlJc w:val="left"/>
      <w:pPr>
        <w:ind w:left="2880" w:hanging="360"/>
      </w:pPr>
    </w:lvl>
    <w:lvl w:ilvl="4" w:tplc="562EAEEA">
      <w:start w:val="1"/>
      <w:numFmt w:val="lowerLetter"/>
      <w:lvlText w:val="%5."/>
      <w:lvlJc w:val="left"/>
      <w:pPr>
        <w:ind w:left="3600" w:hanging="360"/>
      </w:pPr>
    </w:lvl>
    <w:lvl w:ilvl="5" w:tplc="C9D2FBB6">
      <w:start w:val="1"/>
      <w:numFmt w:val="lowerRoman"/>
      <w:lvlText w:val="%6."/>
      <w:lvlJc w:val="right"/>
      <w:pPr>
        <w:ind w:left="4320" w:hanging="180"/>
      </w:pPr>
    </w:lvl>
    <w:lvl w:ilvl="6" w:tplc="0FF0DE4E">
      <w:start w:val="1"/>
      <w:numFmt w:val="decimal"/>
      <w:lvlText w:val="%7."/>
      <w:lvlJc w:val="left"/>
      <w:pPr>
        <w:ind w:left="5040" w:hanging="360"/>
      </w:pPr>
    </w:lvl>
    <w:lvl w:ilvl="7" w:tplc="F10E6DD4">
      <w:start w:val="1"/>
      <w:numFmt w:val="lowerLetter"/>
      <w:lvlText w:val="%8."/>
      <w:lvlJc w:val="left"/>
      <w:pPr>
        <w:ind w:left="5760" w:hanging="360"/>
      </w:pPr>
    </w:lvl>
    <w:lvl w:ilvl="8" w:tplc="FD18177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7DF317"/>
    <w:multiLevelType w:val="hybridMultilevel"/>
    <w:tmpl w:val="FFFFFFFF"/>
    <w:lvl w:ilvl="0" w:tplc="D832B16E">
      <w:start w:val="1"/>
      <w:numFmt w:val="upperLetter"/>
      <w:lvlText w:val="%1)"/>
      <w:lvlJc w:val="left"/>
      <w:pPr>
        <w:ind w:left="720" w:hanging="360"/>
      </w:pPr>
    </w:lvl>
    <w:lvl w:ilvl="1" w:tplc="70BA0FC8">
      <w:start w:val="1"/>
      <w:numFmt w:val="lowerLetter"/>
      <w:lvlText w:val="%2."/>
      <w:lvlJc w:val="left"/>
      <w:pPr>
        <w:ind w:left="1440" w:hanging="360"/>
      </w:pPr>
    </w:lvl>
    <w:lvl w:ilvl="2" w:tplc="C37E7052">
      <w:start w:val="1"/>
      <w:numFmt w:val="lowerRoman"/>
      <w:lvlText w:val="%3."/>
      <w:lvlJc w:val="right"/>
      <w:pPr>
        <w:ind w:left="2160" w:hanging="180"/>
      </w:pPr>
    </w:lvl>
    <w:lvl w:ilvl="3" w:tplc="5E28A206">
      <w:start w:val="1"/>
      <w:numFmt w:val="decimal"/>
      <w:lvlText w:val="%4."/>
      <w:lvlJc w:val="left"/>
      <w:pPr>
        <w:ind w:left="2880" w:hanging="360"/>
      </w:pPr>
    </w:lvl>
    <w:lvl w:ilvl="4" w:tplc="4F7811AC">
      <w:start w:val="1"/>
      <w:numFmt w:val="lowerLetter"/>
      <w:lvlText w:val="%5."/>
      <w:lvlJc w:val="left"/>
      <w:pPr>
        <w:ind w:left="3600" w:hanging="360"/>
      </w:pPr>
    </w:lvl>
    <w:lvl w:ilvl="5" w:tplc="6DBEB37C">
      <w:start w:val="1"/>
      <w:numFmt w:val="lowerRoman"/>
      <w:lvlText w:val="%6."/>
      <w:lvlJc w:val="right"/>
      <w:pPr>
        <w:ind w:left="4320" w:hanging="180"/>
      </w:pPr>
    </w:lvl>
    <w:lvl w:ilvl="6" w:tplc="4E021808">
      <w:start w:val="1"/>
      <w:numFmt w:val="decimal"/>
      <w:lvlText w:val="%7."/>
      <w:lvlJc w:val="left"/>
      <w:pPr>
        <w:ind w:left="5040" w:hanging="360"/>
      </w:pPr>
    </w:lvl>
    <w:lvl w:ilvl="7" w:tplc="6E96EEBE">
      <w:start w:val="1"/>
      <w:numFmt w:val="lowerLetter"/>
      <w:lvlText w:val="%8."/>
      <w:lvlJc w:val="left"/>
      <w:pPr>
        <w:ind w:left="5760" w:hanging="360"/>
      </w:pPr>
    </w:lvl>
    <w:lvl w:ilvl="8" w:tplc="8D2C46C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3E1DE0"/>
    <w:multiLevelType w:val="hybridMultilevel"/>
    <w:tmpl w:val="AD38BD68"/>
    <w:lvl w:ilvl="0" w:tplc="AF84CE2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5F7204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74AF7F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8E25F2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F10F3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CB26EE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E62FE4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B34BF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43259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CD520AF"/>
    <w:multiLevelType w:val="hybridMultilevel"/>
    <w:tmpl w:val="FFFFFFFF"/>
    <w:lvl w:ilvl="0" w:tplc="7A6AD1F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191A5F2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E00BB5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0E8AA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5585C3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E2EBF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56DD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D2F8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22E9C4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29A49C3"/>
    <w:multiLevelType w:val="hybridMultilevel"/>
    <w:tmpl w:val="FFFFFFFF"/>
    <w:lvl w:ilvl="0" w:tplc="0D9C789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CCE6403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DA6F58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5126F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B82452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02CF3C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F98751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3E8CD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3F81D5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4">
    <w:abstractNumId w:val="13"/>
  </w:num>
  <w:num w:numId="1" w16cid:durableId="1141651170">
    <w:abstractNumId w:val="10"/>
  </w:num>
  <w:num w:numId="2" w16cid:durableId="1240402508">
    <w:abstractNumId w:val="12"/>
  </w:num>
  <w:num w:numId="3" w16cid:durableId="393698595">
    <w:abstractNumId w:val="2"/>
  </w:num>
  <w:num w:numId="4" w16cid:durableId="633603361">
    <w:abstractNumId w:val="3"/>
  </w:num>
  <w:num w:numId="5" w16cid:durableId="1882591730">
    <w:abstractNumId w:val="5"/>
  </w:num>
  <w:num w:numId="6" w16cid:durableId="648166504">
    <w:abstractNumId w:val="7"/>
  </w:num>
  <w:num w:numId="7" w16cid:durableId="383453177">
    <w:abstractNumId w:val="0"/>
  </w:num>
  <w:num w:numId="8" w16cid:durableId="437801544">
    <w:abstractNumId w:val="9"/>
  </w:num>
  <w:num w:numId="9" w16cid:durableId="1087383680">
    <w:abstractNumId w:val="8"/>
  </w:num>
  <w:num w:numId="10" w16cid:durableId="663709191">
    <w:abstractNumId w:val="6"/>
  </w:num>
  <w:num w:numId="11" w16cid:durableId="1454442530">
    <w:abstractNumId w:val="4"/>
  </w:num>
  <w:num w:numId="12" w16cid:durableId="1860968711">
    <w:abstractNumId w:val="11"/>
  </w:num>
  <w:num w:numId="13" w16cid:durableId="4704456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C12AA02"/>
    <w:rsid w:val="0001117F"/>
    <w:rsid w:val="00012EF4"/>
    <w:rsid w:val="00040523"/>
    <w:rsid w:val="0004398D"/>
    <w:rsid w:val="00056503"/>
    <w:rsid w:val="0009050B"/>
    <w:rsid w:val="000C62F1"/>
    <w:rsid w:val="000D2EFA"/>
    <w:rsid w:val="000D6953"/>
    <w:rsid w:val="001165CD"/>
    <w:rsid w:val="001175C7"/>
    <w:rsid w:val="001C04EA"/>
    <w:rsid w:val="001E016B"/>
    <w:rsid w:val="0021774F"/>
    <w:rsid w:val="0026620D"/>
    <w:rsid w:val="002C1DB9"/>
    <w:rsid w:val="002D43B4"/>
    <w:rsid w:val="00317370"/>
    <w:rsid w:val="0033734A"/>
    <w:rsid w:val="003647A7"/>
    <w:rsid w:val="0039040E"/>
    <w:rsid w:val="0045129F"/>
    <w:rsid w:val="00463CF1"/>
    <w:rsid w:val="0049552B"/>
    <w:rsid w:val="004A32EC"/>
    <w:rsid w:val="004A3A65"/>
    <w:rsid w:val="004D24B5"/>
    <w:rsid w:val="00533F84"/>
    <w:rsid w:val="005A0C83"/>
    <w:rsid w:val="005B09D2"/>
    <w:rsid w:val="005D5230"/>
    <w:rsid w:val="00627D02"/>
    <w:rsid w:val="006637FF"/>
    <w:rsid w:val="0069242F"/>
    <w:rsid w:val="00696A68"/>
    <w:rsid w:val="006A3791"/>
    <w:rsid w:val="006F47D1"/>
    <w:rsid w:val="00733C96"/>
    <w:rsid w:val="00756B87"/>
    <w:rsid w:val="007800AD"/>
    <w:rsid w:val="007B603E"/>
    <w:rsid w:val="007D005F"/>
    <w:rsid w:val="0083706D"/>
    <w:rsid w:val="008433DF"/>
    <w:rsid w:val="008657AC"/>
    <w:rsid w:val="00891437"/>
    <w:rsid w:val="008B3DA5"/>
    <w:rsid w:val="008C6B60"/>
    <w:rsid w:val="008D5B6F"/>
    <w:rsid w:val="009167BC"/>
    <w:rsid w:val="00927E02"/>
    <w:rsid w:val="009873B9"/>
    <w:rsid w:val="009968C8"/>
    <w:rsid w:val="009B1059"/>
    <w:rsid w:val="009F4FCA"/>
    <w:rsid w:val="00A746C8"/>
    <w:rsid w:val="00AC62FE"/>
    <w:rsid w:val="00AC7A61"/>
    <w:rsid w:val="00AD7E2C"/>
    <w:rsid w:val="00AE0022"/>
    <w:rsid w:val="00B81270"/>
    <w:rsid w:val="00B83087"/>
    <w:rsid w:val="00B90690"/>
    <w:rsid w:val="00BA28D6"/>
    <w:rsid w:val="00BB492C"/>
    <w:rsid w:val="00BC1CC4"/>
    <w:rsid w:val="00CC0B43"/>
    <w:rsid w:val="00CE3DE3"/>
    <w:rsid w:val="00D03F3B"/>
    <w:rsid w:val="00D23311"/>
    <w:rsid w:val="00DD4DE8"/>
    <w:rsid w:val="00DD8051"/>
    <w:rsid w:val="00DF264C"/>
    <w:rsid w:val="00E14F59"/>
    <w:rsid w:val="00E25BCC"/>
    <w:rsid w:val="00E36B45"/>
    <w:rsid w:val="00E67425"/>
    <w:rsid w:val="00EA525A"/>
    <w:rsid w:val="00EE1EED"/>
    <w:rsid w:val="00F530FD"/>
    <w:rsid w:val="00F76E05"/>
    <w:rsid w:val="00FE344B"/>
    <w:rsid w:val="01436D0F"/>
    <w:rsid w:val="0187B5FB"/>
    <w:rsid w:val="041176ED"/>
    <w:rsid w:val="0494C4FF"/>
    <w:rsid w:val="04BDB191"/>
    <w:rsid w:val="06839972"/>
    <w:rsid w:val="0AD0ACDC"/>
    <w:rsid w:val="0AFB6C3D"/>
    <w:rsid w:val="0B016DD7"/>
    <w:rsid w:val="0C130BE0"/>
    <w:rsid w:val="0E083C75"/>
    <w:rsid w:val="0EA4CB1B"/>
    <w:rsid w:val="0EC86792"/>
    <w:rsid w:val="0F03A5E3"/>
    <w:rsid w:val="0F36F7F1"/>
    <w:rsid w:val="112A132C"/>
    <w:rsid w:val="116AE0B6"/>
    <w:rsid w:val="11DA776D"/>
    <w:rsid w:val="12E733DF"/>
    <w:rsid w:val="15C316ED"/>
    <w:rsid w:val="168E0696"/>
    <w:rsid w:val="18BFF2D2"/>
    <w:rsid w:val="1A2F75D5"/>
    <w:rsid w:val="1B561763"/>
    <w:rsid w:val="1BF992E2"/>
    <w:rsid w:val="1C555AA5"/>
    <w:rsid w:val="1DCD530E"/>
    <w:rsid w:val="1DEDACE9"/>
    <w:rsid w:val="220EBE90"/>
    <w:rsid w:val="2392523E"/>
    <w:rsid w:val="23B30EFA"/>
    <w:rsid w:val="2421F15D"/>
    <w:rsid w:val="247DBDD1"/>
    <w:rsid w:val="26302487"/>
    <w:rsid w:val="2774E3A9"/>
    <w:rsid w:val="27B16E09"/>
    <w:rsid w:val="27CB3682"/>
    <w:rsid w:val="281AA5AF"/>
    <w:rsid w:val="288ED7BB"/>
    <w:rsid w:val="28C21296"/>
    <w:rsid w:val="28FE8830"/>
    <w:rsid w:val="293BF094"/>
    <w:rsid w:val="29D88BA4"/>
    <w:rsid w:val="2A9ADFF4"/>
    <w:rsid w:val="2AF11C94"/>
    <w:rsid w:val="2CECE0FD"/>
    <w:rsid w:val="2D32FE76"/>
    <w:rsid w:val="302E55DD"/>
    <w:rsid w:val="308222E9"/>
    <w:rsid w:val="3281D63D"/>
    <w:rsid w:val="33006527"/>
    <w:rsid w:val="34A120CE"/>
    <w:rsid w:val="350F0880"/>
    <w:rsid w:val="3519A1BF"/>
    <w:rsid w:val="359E4575"/>
    <w:rsid w:val="372F90F3"/>
    <w:rsid w:val="37738D02"/>
    <w:rsid w:val="37778E6C"/>
    <w:rsid w:val="386AF952"/>
    <w:rsid w:val="38763E29"/>
    <w:rsid w:val="3928BCE1"/>
    <w:rsid w:val="39C19C79"/>
    <w:rsid w:val="3A8A1647"/>
    <w:rsid w:val="3AFF9F09"/>
    <w:rsid w:val="3B5D6CDA"/>
    <w:rsid w:val="3C12AA02"/>
    <w:rsid w:val="3CD8C7DE"/>
    <w:rsid w:val="3E239B89"/>
    <w:rsid w:val="3FE4C2D9"/>
    <w:rsid w:val="4006456B"/>
    <w:rsid w:val="4063D14B"/>
    <w:rsid w:val="4142FCED"/>
    <w:rsid w:val="41C5664C"/>
    <w:rsid w:val="41F729B1"/>
    <w:rsid w:val="41F9A9C1"/>
    <w:rsid w:val="433B83CD"/>
    <w:rsid w:val="44CCFEF8"/>
    <w:rsid w:val="44D44EED"/>
    <w:rsid w:val="46496368"/>
    <w:rsid w:val="46DCD3F6"/>
    <w:rsid w:val="47904324"/>
    <w:rsid w:val="48D2C279"/>
    <w:rsid w:val="48E5ED57"/>
    <w:rsid w:val="4973739F"/>
    <w:rsid w:val="4991F785"/>
    <w:rsid w:val="4DD4FC5F"/>
    <w:rsid w:val="4E55D433"/>
    <w:rsid w:val="4EC2C74A"/>
    <w:rsid w:val="4FBC5CCE"/>
    <w:rsid w:val="51219C5D"/>
    <w:rsid w:val="5173024E"/>
    <w:rsid w:val="51DDCA2B"/>
    <w:rsid w:val="52863D67"/>
    <w:rsid w:val="52EAF446"/>
    <w:rsid w:val="539A310A"/>
    <w:rsid w:val="53B932A9"/>
    <w:rsid w:val="546558B8"/>
    <w:rsid w:val="54E79BFF"/>
    <w:rsid w:val="55BB3063"/>
    <w:rsid w:val="55E883C1"/>
    <w:rsid w:val="580E2FB9"/>
    <w:rsid w:val="5842DC8F"/>
    <w:rsid w:val="589CB6A9"/>
    <w:rsid w:val="59FFE2B5"/>
    <w:rsid w:val="5AD3273D"/>
    <w:rsid w:val="5B176240"/>
    <w:rsid w:val="5BA36652"/>
    <w:rsid w:val="5BA4F8EB"/>
    <w:rsid w:val="5E96A101"/>
    <w:rsid w:val="5EA901C7"/>
    <w:rsid w:val="5EAFDA02"/>
    <w:rsid w:val="61561AEA"/>
    <w:rsid w:val="63098F7B"/>
    <w:rsid w:val="646771A9"/>
    <w:rsid w:val="647DE812"/>
    <w:rsid w:val="65E65381"/>
    <w:rsid w:val="68A7E335"/>
    <w:rsid w:val="69009728"/>
    <w:rsid w:val="69CB9C6F"/>
    <w:rsid w:val="6E96BE45"/>
    <w:rsid w:val="6E98E44E"/>
    <w:rsid w:val="6EAC2819"/>
    <w:rsid w:val="6EDE2479"/>
    <w:rsid w:val="6FA5F9AD"/>
    <w:rsid w:val="70594D44"/>
    <w:rsid w:val="721903B7"/>
    <w:rsid w:val="735E3A7F"/>
    <w:rsid w:val="73DCAD6F"/>
    <w:rsid w:val="7422C5ED"/>
    <w:rsid w:val="75B0AB72"/>
    <w:rsid w:val="75F80FC0"/>
    <w:rsid w:val="761E6B82"/>
    <w:rsid w:val="76B2957D"/>
    <w:rsid w:val="77AC826C"/>
    <w:rsid w:val="77F7376D"/>
    <w:rsid w:val="77F9DAD3"/>
    <w:rsid w:val="78ED6B7F"/>
    <w:rsid w:val="79C7AE13"/>
    <w:rsid w:val="7A7F3D9F"/>
    <w:rsid w:val="7BC64BC3"/>
    <w:rsid w:val="7BD747DE"/>
    <w:rsid w:val="7D8BF37E"/>
    <w:rsid w:val="7E9DDB54"/>
    <w:rsid w:val="7EC3572D"/>
    <w:rsid w:val="7F603271"/>
    <w:rsid w:val="7F84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2AA02"/>
  <w15:chartTrackingRefBased/>
  <w15:docId w15:val="{D64AACBD-8E5F-4269-A0CD-2E9FE44B2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D695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637F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530FD"/>
    <w:pPr>
      <w:ind w:left="720"/>
      <w:contextualSpacing/>
    </w:pPr>
  </w:style>
  <w:style w:type="character" w:styleId="Nadpis1Char" w:customStyle="1">
    <w:name w:val="Nadpis 1 Char"/>
    <w:basedOn w:val="Standardnpsmoodstavce"/>
    <w:link w:val="Nadpis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Nadpis2Char" w:customStyle="1">
    <w:name w:val="Nadpis 2 Char"/>
    <w:basedOn w:val="Standardnpsmoodstavce"/>
    <w:link w:val="Nadpis2"/>
    <w:uiPriority w:val="9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Nevyeenzmnka">
    <w:name w:val="Unresolved Mention"/>
    <w:basedOn w:val="Standardnpsmoodstavce"/>
    <w:uiPriority w:val="99"/>
    <w:semiHidden/>
    <w:unhideWhenUsed/>
    <w:rsid w:val="004A32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59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earn.microsoft.com/cs-cz/azure/key-vault/general/overview" TargetMode="Externa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hyperlink" Target="https://ude.azurewebsites.net/deska.php?deska=MUVPAWO0A01H" TargetMode="External" Id="rId26" /><Relationship Type="http://schemas.openxmlformats.org/officeDocument/2006/relationships/settings" Target="settings.xml" Id="rId3" /><Relationship Type="http://schemas.openxmlformats.org/officeDocument/2006/relationships/hyperlink" Target="https://ude.ginis.cloud/" TargetMode="External" Id="rId21" /><Relationship Type="http://schemas.openxmlformats.org/officeDocument/2006/relationships/hyperlink" Target="https://learn.microsoft.com/cs-cz/azure/azure-sql/database/sql-database-paas-overview?view=azuresql" TargetMode="Externa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hyperlink" Target="https://ude.azurewebsites.net/deska.php?deska=MULAAWO0A016" TargetMode="External" Id="rId25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numbering" Target="numbering.xml" Id="rId1" /><Relationship Type="http://schemas.openxmlformats.org/officeDocument/2006/relationships/hyperlink" Target="https://learn.microsoft.com/cs-cz/azure/app-service/" TargetMode="External" Id="rId6" /><Relationship Type="http://schemas.openxmlformats.org/officeDocument/2006/relationships/image" Target="media/image3.png" Id="rId11" /><Relationship Type="http://schemas.openxmlformats.org/officeDocument/2006/relationships/hyperlink" Target="https://ude.azurewebsites.net/deska.php?deska=MUBDAWO0A01D" TargetMode="External" Id="rId24" /><Relationship Type="http://schemas.openxmlformats.org/officeDocument/2006/relationships/hyperlink" Target="https://learn.microsoft.com/cs-cz/azure/frontdoor/front-door-overview" TargetMode="External" Id="rId5" /><Relationship Type="http://schemas.openxmlformats.org/officeDocument/2006/relationships/image" Target="media/image7.png" Id="rId15" /><Relationship Type="http://schemas.openxmlformats.org/officeDocument/2006/relationships/hyperlink" Target="https://ude.azurewebsites.net/deska.php?deska=MUALAWO0A01S" TargetMode="External" Id="rId23" /><Relationship Type="http://schemas.openxmlformats.org/officeDocument/2006/relationships/theme" Target="theme/theme1.xml" Id="rId28" /><Relationship Type="http://schemas.openxmlformats.org/officeDocument/2006/relationships/image" Target="media/image2.png" Id="rId10" /><Relationship Type="http://schemas.openxmlformats.org/officeDocument/2006/relationships/image" Target="media/image11.png" Id="rId19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3.png" Id="rId22" /><Relationship Type="http://schemas.openxmlformats.org/officeDocument/2006/relationships/fontTable" Target="fontTable.xml" Id="rId27" /><Relationship Type="http://schemas.openxmlformats.org/officeDocument/2006/relationships/image" Target="/media/imagee.png" Id="Rb6809b7f3c9240ff" /><Relationship Type="http://schemas.openxmlformats.org/officeDocument/2006/relationships/image" Target="/media/imagef.png" Id="R3ee624de477d433e" /><Relationship Type="http://schemas.openxmlformats.org/officeDocument/2006/relationships/image" Target="/media/image10.png" Id="R6780cf1336764d99" /><Relationship Type="http://schemas.openxmlformats.org/officeDocument/2006/relationships/image" Target="/media/image12.png" Id="R03ef142d5e2943d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František Marada</dc:creator>
  <keywords/>
  <dc:description/>
  <lastModifiedBy>František Marada</lastModifiedBy>
  <revision>64</revision>
  <dcterms:created xsi:type="dcterms:W3CDTF">2023-03-28T04:22:00.0000000Z</dcterms:created>
  <dcterms:modified xsi:type="dcterms:W3CDTF">2024-12-19T07:53:50.8963264Z</dcterms:modified>
</coreProperties>
</file>